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CFA8" w14:textId="77777777" w:rsidR="001068F5" w:rsidRPr="00B514FC" w:rsidRDefault="001068F5" w:rsidP="001068F5">
      <w:pPr>
        <w:ind w:right="-27"/>
        <w:rPr>
          <w:rFonts w:ascii="Times New Roman" w:hAnsi="Times New Roman"/>
          <w:b/>
          <w:szCs w:val="24"/>
          <w:u w:val="single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>INFORMATIONEN</w:t>
      </w:r>
      <w:r w:rsidRPr="00B514FC">
        <w:rPr>
          <w:rFonts w:ascii="Times New Roman" w:hAnsi="Times New Roman"/>
          <w:b/>
          <w:szCs w:val="24"/>
          <w:lang w:val="de-AT"/>
        </w:rPr>
        <w:t xml:space="preserve"> </w:t>
      </w:r>
      <w:r w:rsidRPr="00B514FC">
        <w:rPr>
          <w:rFonts w:ascii="Times New Roman" w:hAnsi="Times New Roman"/>
          <w:b/>
          <w:szCs w:val="24"/>
          <w:u w:val="single"/>
          <w:lang w:val="de-AT"/>
        </w:rPr>
        <w:t>über das 69. Jahrestreffen des SIESC in Neapel, Italien</w:t>
      </w:r>
    </w:p>
    <w:p w14:paraId="58E72EEE" w14:textId="77777777" w:rsidR="001068F5" w:rsidRPr="00B514FC" w:rsidRDefault="001068F5" w:rsidP="001068F5">
      <w:pPr>
        <w:ind w:right="-27"/>
        <w:rPr>
          <w:rFonts w:ascii="Times New Roman" w:hAnsi="Times New Roman"/>
          <w:b/>
          <w:szCs w:val="24"/>
          <w:u w:val="single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>14. bis 18./19. Juli 2025</w:t>
      </w:r>
    </w:p>
    <w:p w14:paraId="38004491" w14:textId="77777777" w:rsidR="001068F5" w:rsidRPr="00B514FC" w:rsidRDefault="001068F5" w:rsidP="001068F5">
      <w:pPr>
        <w:ind w:left="-426" w:right="-1002"/>
        <w:rPr>
          <w:rFonts w:ascii="Times New Roman" w:hAnsi="Times New Roman"/>
          <w:szCs w:val="24"/>
          <w:lang w:val="de-AT"/>
        </w:rPr>
      </w:pPr>
    </w:p>
    <w:p w14:paraId="7D533BEC" w14:textId="77777777" w:rsidR="001068F5" w:rsidRPr="00B514FC" w:rsidRDefault="001068F5" w:rsidP="001068F5">
      <w:pPr>
        <w:ind w:right="-1004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>ORT</w:t>
      </w:r>
      <w:r w:rsidRPr="00B514FC">
        <w:rPr>
          <w:rFonts w:ascii="Times New Roman" w:hAnsi="Times New Roman"/>
          <w:szCs w:val="24"/>
          <w:lang w:val="de-AT"/>
        </w:rPr>
        <w:t>: Mahlzeiten und Unterkunft:</w:t>
      </w:r>
    </w:p>
    <w:p w14:paraId="7D2ED759" w14:textId="77777777" w:rsidR="001068F5" w:rsidRPr="00B514FC" w:rsidRDefault="001068F5" w:rsidP="001068F5">
      <w:pPr>
        <w:ind w:left="-426" w:firstLine="426"/>
        <w:rPr>
          <w:rFonts w:ascii="Times New Roman" w:hAnsi="Times New Roman"/>
          <w:szCs w:val="24"/>
          <w:lang w:val="it-IT"/>
        </w:rPr>
      </w:pPr>
      <w:r w:rsidRPr="00B514FC">
        <w:rPr>
          <w:rFonts w:ascii="Times New Roman" w:hAnsi="Times New Roman"/>
          <w:szCs w:val="24"/>
          <w:lang w:val="de-AT"/>
        </w:rPr>
        <w:t xml:space="preserve">Konvent der Töchter der Liebe des hl. </w:t>
      </w:r>
      <w:proofErr w:type="spellStart"/>
      <w:r w:rsidRPr="00B514FC">
        <w:rPr>
          <w:rFonts w:ascii="Times New Roman" w:hAnsi="Times New Roman"/>
          <w:szCs w:val="24"/>
          <w:lang w:val="it-IT"/>
        </w:rPr>
        <w:t>Vinzenz</w:t>
      </w:r>
      <w:proofErr w:type="spellEnd"/>
      <w:r w:rsidRPr="00B514FC">
        <w:rPr>
          <w:rFonts w:ascii="Times New Roman" w:hAnsi="Times New Roman"/>
          <w:szCs w:val="24"/>
          <w:lang w:val="it-IT"/>
        </w:rPr>
        <w:t xml:space="preserve"> von Paul, </w:t>
      </w:r>
    </w:p>
    <w:p w14:paraId="09087309" w14:textId="77777777" w:rsidR="001068F5" w:rsidRPr="00B514FC" w:rsidRDefault="001068F5" w:rsidP="001068F5">
      <w:pPr>
        <w:ind w:left="-426" w:firstLine="426"/>
        <w:rPr>
          <w:rFonts w:ascii="Times New Roman" w:hAnsi="Times New Roman"/>
          <w:b/>
          <w:szCs w:val="24"/>
          <w:shd w:val="clear" w:color="auto" w:fill="FFFFFF"/>
          <w:lang w:val="it-IT"/>
        </w:rPr>
      </w:pPr>
      <w:proofErr w:type="spellStart"/>
      <w:r w:rsidRPr="00B514FC">
        <w:rPr>
          <w:rFonts w:ascii="Times New Roman" w:hAnsi="Times New Roman"/>
          <w:szCs w:val="24"/>
          <w:lang w:val="it-IT"/>
        </w:rPr>
        <w:t>Adresse</w:t>
      </w:r>
      <w:proofErr w:type="spellEnd"/>
      <w:r w:rsidRPr="00B514FC">
        <w:rPr>
          <w:rFonts w:ascii="Times New Roman" w:hAnsi="Times New Roman"/>
          <w:szCs w:val="24"/>
          <w:lang w:val="it-IT"/>
        </w:rPr>
        <w:t xml:space="preserve">: via Santa Luisa di </w:t>
      </w:r>
      <w:proofErr w:type="spellStart"/>
      <w:r w:rsidRPr="00B514FC">
        <w:rPr>
          <w:rFonts w:ascii="Times New Roman" w:hAnsi="Times New Roman"/>
          <w:szCs w:val="24"/>
          <w:lang w:val="it-IT"/>
        </w:rPr>
        <w:t>Marillac</w:t>
      </w:r>
      <w:proofErr w:type="spellEnd"/>
      <w:r w:rsidRPr="00B514FC">
        <w:rPr>
          <w:rFonts w:ascii="Times New Roman" w:hAnsi="Times New Roman"/>
          <w:szCs w:val="24"/>
          <w:lang w:val="it-IT"/>
        </w:rPr>
        <w:t xml:space="preserve">, n° 10, 80 122 Napoli </w:t>
      </w:r>
    </w:p>
    <w:p w14:paraId="2431E3EF" w14:textId="77777777" w:rsidR="001068F5" w:rsidRPr="00B514FC" w:rsidRDefault="001068F5" w:rsidP="001068F5">
      <w:pPr>
        <w:ind w:right="-113"/>
        <w:jc w:val="both"/>
        <w:rPr>
          <w:rFonts w:ascii="Times New Roman" w:hAnsi="Times New Roman"/>
          <w:b/>
          <w:szCs w:val="24"/>
          <w:lang w:val="it-IT"/>
        </w:rPr>
      </w:pPr>
    </w:p>
    <w:p w14:paraId="2901FC20" w14:textId="77777777" w:rsidR="001068F5" w:rsidRPr="00B514FC" w:rsidRDefault="001068F5" w:rsidP="001068F5">
      <w:pPr>
        <w:ind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>ZEIT</w:t>
      </w:r>
      <w:r w:rsidRPr="00B514FC">
        <w:rPr>
          <w:rFonts w:ascii="Times New Roman" w:hAnsi="Times New Roman"/>
          <w:szCs w:val="24"/>
          <w:u w:val="single"/>
          <w:lang w:val="de-AT"/>
        </w:rPr>
        <w:t xml:space="preserve">: </w:t>
      </w:r>
      <w:r w:rsidRPr="00B514FC">
        <w:rPr>
          <w:rFonts w:ascii="Times New Roman" w:hAnsi="Times New Roman"/>
          <w:szCs w:val="24"/>
          <w:lang w:val="de-AT"/>
        </w:rPr>
        <w:t xml:space="preserve"> - Ankunft und Einschreibung: Montag, 14. Juli, ab 15 h  </w:t>
      </w:r>
    </w:p>
    <w:p w14:paraId="4C322939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   </w:t>
      </w:r>
      <w:r w:rsidRPr="00B514FC">
        <w:rPr>
          <w:rFonts w:ascii="Times New Roman" w:hAnsi="Times New Roman"/>
          <w:szCs w:val="24"/>
          <w:lang w:val="de-AT"/>
        </w:rPr>
        <w:tab/>
        <w:t>- Eröffnungssitzung um 19.30 h (nach dem Abendessen)</w:t>
      </w:r>
    </w:p>
    <w:p w14:paraId="3B644221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ab/>
      </w:r>
      <w:r w:rsidRPr="00B514FC">
        <w:rPr>
          <w:rFonts w:ascii="Times New Roman" w:hAnsi="Times New Roman"/>
          <w:szCs w:val="24"/>
          <w:lang w:val="de-AT"/>
        </w:rPr>
        <w:tab/>
        <w:t>- Ende der Arbeitstagung: Freitag, 18. Juli, nach dem Frühstück</w:t>
      </w:r>
    </w:p>
    <w:p w14:paraId="1049BE56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ab/>
      </w:r>
      <w:r w:rsidRPr="00B514FC">
        <w:rPr>
          <w:rFonts w:ascii="Times New Roman" w:hAnsi="Times New Roman"/>
          <w:szCs w:val="24"/>
          <w:lang w:val="de-AT"/>
        </w:rPr>
        <w:tab/>
        <w:t>- Tagesausflug (fakultativ): Freitag, 18. Juli</w:t>
      </w:r>
    </w:p>
    <w:p w14:paraId="7817B49E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 </w:t>
      </w:r>
      <w:r w:rsidRPr="00B514FC">
        <w:rPr>
          <w:rFonts w:ascii="Times New Roman" w:hAnsi="Times New Roman"/>
          <w:szCs w:val="24"/>
          <w:lang w:val="de-AT"/>
        </w:rPr>
        <w:tab/>
      </w:r>
      <w:r w:rsidRPr="00B514FC">
        <w:rPr>
          <w:rFonts w:ascii="Times New Roman" w:hAnsi="Times New Roman"/>
          <w:szCs w:val="24"/>
          <w:lang w:val="de-AT"/>
        </w:rPr>
        <w:tab/>
        <w:t xml:space="preserve"> - Abreise der Exkursionsteilnehmer: Samstag, 19. Juli, nach dem Frühstück</w:t>
      </w:r>
    </w:p>
    <w:p w14:paraId="40790743" w14:textId="77777777" w:rsidR="001068F5" w:rsidRPr="00B514FC" w:rsidRDefault="001068F5" w:rsidP="001068F5">
      <w:pPr>
        <w:ind w:right="-1002"/>
        <w:rPr>
          <w:rFonts w:ascii="Times New Roman" w:hAnsi="Times New Roman"/>
          <w:b/>
          <w:szCs w:val="24"/>
          <w:lang w:val="de-AT"/>
        </w:rPr>
      </w:pPr>
    </w:p>
    <w:p w14:paraId="7E186489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u w:val="single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 xml:space="preserve">PREIS PRO PERSON </w:t>
      </w:r>
    </w:p>
    <w:p w14:paraId="08D5DBC0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● </w:t>
      </w:r>
      <w:r w:rsidRPr="00B514FC">
        <w:rPr>
          <w:rFonts w:ascii="Times New Roman" w:hAnsi="Times New Roman"/>
          <w:szCs w:val="24"/>
          <w:u w:val="single"/>
          <w:lang w:val="de-AT"/>
        </w:rPr>
        <w:t>Arbeitstagung</w:t>
      </w:r>
      <w:r w:rsidRPr="00B514FC">
        <w:rPr>
          <w:rFonts w:ascii="Times New Roman" w:hAnsi="Times New Roman"/>
          <w:szCs w:val="24"/>
          <w:lang w:val="de-AT"/>
        </w:rPr>
        <w:t xml:space="preserve">: für Mitglieder des SIESC 435 € im Doppelzimmer (Zusatzbett), 490 € im Einzelzimmer; 460 € bzw. 515 € für diejenigen, die nicht Mitglieder des SIESC sind. </w:t>
      </w:r>
    </w:p>
    <w:p w14:paraId="0F5C1185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DE"/>
        </w:rPr>
      </w:pPr>
      <w:r w:rsidRPr="00B514FC">
        <w:rPr>
          <w:rFonts w:ascii="Times New Roman" w:hAnsi="Times New Roman"/>
          <w:szCs w:val="24"/>
          <w:lang w:val="de-AT"/>
        </w:rPr>
        <w:t xml:space="preserve">● </w:t>
      </w:r>
      <w:r w:rsidRPr="00B514FC">
        <w:rPr>
          <w:rFonts w:ascii="Times New Roman" w:hAnsi="Times New Roman"/>
          <w:szCs w:val="24"/>
          <w:u w:val="single"/>
          <w:lang w:val="de-AT"/>
        </w:rPr>
        <w:t>Fakultativer Ausflug</w:t>
      </w:r>
      <w:r w:rsidRPr="00B514FC">
        <w:rPr>
          <w:rFonts w:ascii="Times New Roman" w:hAnsi="Times New Roman"/>
          <w:szCs w:val="24"/>
          <w:lang w:val="de-AT"/>
        </w:rPr>
        <w:t xml:space="preserve">: 135 € im Doppelzimmer (Zusatzbett), 150 € im </w:t>
      </w:r>
      <w:r w:rsidRPr="00B514FC">
        <w:rPr>
          <w:rFonts w:ascii="Times New Roman" w:hAnsi="Times New Roman"/>
          <w:szCs w:val="24"/>
          <w:lang w:val="de-DE"/>
        </w:rPr>
        <w:t>Einzelzimmer.</w:t>
      </w:r>
    </w:p>
    <w:p w14:paraId="5A18DAB4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bCs/>
          <w:szCs w:val="24"/>
          <w:lang w:val="de-DE"/>
        </w:rPr>
        <w:t xml:space="preserve">Da es sehr schwierig ist, in Neapel eine nicht zu teure Unterkunft zu finden, ist die Zahl der Zimmer bei den Schwestern begrenzt: 20 Einzelzimmer und 20 Zimmer mit einem Zusatzbett. Die Anmeldungen werden deswegen nach der zeitlichen Reihenfolge angenommen. </w:t>
      </w:r>
      <w:r w:rsidRPr="00B514FC">
        <w:rPr>
          <w:rFonts w:ascii="Times New Roman" w:hAnsi="Times New Roman"/>
          <w:szCs w:val="24"/>
          <w:lang w:val="de-DE"/>
        </w:rPr>
        <w:t xml:space="preserve"> </w:t>
      </w:r>
    </w:p>
    <w:p w14:paraId="068B1EDC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● </w:t>
      </w:r>
      <w:r w:rsidRPr="00B514FC">
        <w:rPr>
          <w:rFonts w:ascii="Times New Roman" w:hAnsi="Times New Roman"/>
          <w:szCs w:val="24"/>
          <w:u w:val="single"/>
          <w:lang w:val="de-AT"/>
        </w:rPr>
        <w:t>Im Preis für die Tagung sind enthalten</w:t>
      </w:r>
      <w:r w:rsidRPr="00B514FC">
        <w:rPr>
          <w:rFonts w:ascii="Times New Roman" w:hAnsi="Times New Roman"/>
          <w:szCs w:val="24"/>
          <w:lang w:val="de-AT"/>
        </w:rPr>
        <w:t xml:space="preserve">:   </w:t>
      </w:r>
    </w:p>
    <w:p w14:paraId="222B8DE1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ab/>
        <w:t xml:space="preserve">  - Unterkunft mit Vollpension vom 14. </w:t>
      </w:r>
      <w:proofErr w:type="spellStart"/>
      <w:r w:rsidRPr="00B514FC">
        <w:rPr>
          <w:rFonts w:ascii="Times New Roman" w:hAnsi="Times New Roman"/>
          <w:szCs w:val="24"/>
          <w:lang w:val="de-AT"/>
        </w:rPr>
        <w:t>abend</w:t>
      </w:r>
      <w:proofErr w:type="spellEnd"/>
      <w:r w:rsidRPr="00B514FC">
        <w:rPr>
          <w:rFonts w:ascii="Times New Roman" w:hAnsi="Times New Roman"/>
          <w:szCs w:val="24"/>
          <w:lang w:val="de-AT"/>
        </w:rPr>
        <w:t xml:space="preserve"> bis 18. Juli früh</w:t>
      </w:r>
    </w:p>
    <w:p w14:paraId="7BEEADCD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    - allgemeine Unkosten: Organisation, Sekretariat, Vorträge, Besichtigungen </w:t>
      </w:r>
      <w:r w:rsidRPr="00B514FC">
        <w:rPr>
          <w:rFonts w:ascii="Times New Roman" w:hAnsi="Times New Roman"/>
          <w:szCs w:val="24"/>
          <w:lang w:val="de-AT"/>
        </w:rPr>
        <w:tab/>
      </w:r>
      <w:r w:rsidRPr="00B514FC">
        <w:rPr>
          <w:rFonts w:ascii="Times New Roman" w:hAnsi="Times New Roman"/>
          <w:szCs w:val="24"/>
          <w:lang w:val="de-AT"/>
        </w:rPr>
        <w:tab/>
      </w:r>
    </w:p>
    <w:p w14:paraId="0E8E931A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    - Beitrag zur Einladung </w:t>
      </w:r>
      <w:proofErr w:type="gramStart"/>
      <w:r w:rsidRPr="00B514FC">
        <w:rPr>
          <w:rFonts w:ascii="Times New Roman" w:hAnsi="Times New Roman"/>
          <w:szCs w:val="24"/>
          <w:lang w:val="de-AT"/>
        </w:rPr>
        <w:t>der Kolleg</w:t>
      </w:r>
      <w:proofErr w:type="gramEnd"/>
      <w:r w:rsidRPr="00B514FC">
        <w:rPr>
          <w:rFonts w:ascii="Times New Roman" w:hAnsi="Times New Roman"/>
          <w:szCs w:val="24"/>
          <w:lang w:val="de-AT"/>
        </w:rPr>
        <w:t>/</w:t>
      </w:r>
      <w:proofErr w:type="spellStart"/>
      <w:r w:rsidRPr="00B514FC">
        <w:rPr>
          <w:rFonts w:ascii="Times New Roman" w:hAnsi="Times New Roman"/>
          <w:szCs w:val="24"/>
          <w:lang w:val="de-AT"/>
        </w:rPr>
        <w:t>inn</w:t>
      </w:r>
      <w:proofErr w:type="spellEnd"/>
      <w:r w:rsidRPr="00B514FC">
        <w:rPr>
          <w:rFonts w:ascii="Times New Roman" w:hAnsi="Times New Roman"/>
          <w:szCs w:val="24"/>
          <w:lang w:val="de-AT"/>
        </w:rPr>
        <w:t xml:space="preserve">/en aus Ostmittel- und Osteuropa </w:t>
      </w:r>
    </w:p>
    <w:p w14:paraId="0EAE0937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    - Beitrag zum Leben des SIESC </w:t>
      </w:r>
    </w:p>
    <w:p w14:paraId="45A4425F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● </w:t>
      </w:r>
      <w:r w:rsidRPr="00B514FC">
        <w:rPr>
          <w:rFonts w:ascii="Times New Roman" w:hAnsi="Times New Roman"/>
          <w:szCs w:val="24"/>
          <w:u w:val="single"/>
          <w:lang w:val="de-AT"/>
        </w:rPr>
        <w:t>Im Preis für den fakultativen Ausflug sind enthalten</w:t>
      </w:r>
      <w:r w:rsidRPr="00B514FC">
        <w:rPr>
          <w:rFonts w:ascii="Times New Roman" w:hAnsi="Times New Roman"/>
          <w:szCs w:val="24"/>
          <w:lang w:val="de-AT"/>
        </w:rPr>
        <w:t xml:space="preserve">: Ausflug am 18. Juli, Abendessen </w:t>
      </w:r>
      <w:proofErr w:type="gramStart"/>
      <w:r w:rsidRPr="00B514FC">
        <w:rPr>
          <w:rFonts w:ascii="Times New Roman" w:hAnsi="Times New Roman"/>
          <w:szCs w:val="24"/>
          <w:lang w:val="de-AT"/>
        </w:rPr>
        <w:t>und  Übernachtung</w:t>
      </w:r>
      <w:proofErr w:type="gramEnd"/>
      <w:r w:rsidRPr="00B514FC">
        <w:rPr>
          <w:rFonts w:ascii="Times New Roman" w:hAnsi="Times New Roman"/>
          <w:szCs w:val="24"/>
          <w:lang w:val="de-AT"/>
        </w:rPr>
        <w:t xml:space="preserve"> am 18. und Frühstück am 19. Juli</w:t>
      </w:r>
    </w:p>
    <w:p w14:paraId="4993039D" w14:textId="77777777" w:rsidR="001068F5" w:rsidRPr="00B514FC" w:rsidRDefault="001068F5" w:rsidP="001068F5">
      <w:pPr>
        <w:ind w:right="-113"/>
        <w:jc w:val="both"/>
        <w:rPr>
          <w:rFonts w:ascii="Times New Roman" w:hAnsi="Times New Roman"/>
          <w:b/>
          <w:szCs w:val="24"/>
          <w:lang w:val="de-AT"/>
        </w:rPr>
      </w:pPr>
    </w:p>
    <w:p w14:paraId="27FE745B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Die Tagungsgebühren werden vor Ort bezahlt, und zwar </w:t>
      </w:r>
      <w:r w:rsidRPr="00B514FC">
        <w:rPr>
          <w:rFonts w:ascii="Times New Roman" w:hAnsi="Times New Roman"/>
          <w:b/>
          <w:bCs/>
          <w:szCs w:val="24"/>
          <w:lang w:val="de-AT"/>
        </w:rPr>
        <w:t>nur in Euro und in bar</w:t>
      </w:r>
      <w:r w:rsidRPr="00B514FC">
        <w:rPr>
          <w:rFonts w:ascii="Times New Roman" w:hAnsi="Times New Roman"/>
          <w:szCs w:val="24"/>
          <w:lang w:val="de-AT"/>
        </w:rPr>
        <w:t xml:space="preserve"> (keine Schecks!). Wir empfehlen, die Gesamtsumme </w:t>
      </w:r>
      <w:r w:rsidRPr="00B514FC">
        <w:rPr>
          <w:rFonts w:ascii="Times New Roman" w:hAnsi="Times New Roman"/>
          <w:b/>
          <w:bCs/>
          <w:szCs w:val="24"/>
          <w:lang w:val="de-AT"/>
        </w:rPr>
        <w:t>bis zum 10. Juni an das angegebene Konto</w:t>
      </w:r>
      <w:r w:rsidRPr="00B514FC">
        <w:rPr>
          <w:rFonts w:ascii="Times New Roman" w:hAnsi="Times New Roman"/>
          <w:szCs w:val="24"/>
          <w:lang w:val="de-AT"/>
        </w:rPr>
        <w:t xml:space="preserve"> zu überweisen.</w:t>
      </w:r>
    </w:p>
    <w:p w14:paraId="67C28420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</w:p>
    <w:p w14:paraId="2C539AE4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lang w:val="de-AT"/>
        </w:rPr>
        <w:t xml:space="preserve">Teilnehmer/innen unter 35 Jahren </w:t>
      </w:r>
      <w:r w:rsidRPr="00B514FC">
        <w:rPr>
          <w:rFonts w:ascii="Times New Roman" w:hAnsi="Times New Roman"/>
          <w:szCs w:val="24"/>
          <w:lang w:val="de-AT"/>
        </w:rPr>
        <w:t xml:space="preserve">erhalten eine Ermäßigung von 25 %, </w:t>
      </w:r>
    </w:p>
    <w:p w14:paraId="1E69D973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lang w:val="de-AT"/>
        </w:rPr>
        <w:t>Kinder unter 12 Jahren</w:t>
      </w:r>
      <w:r w:rsidRPr="00B514FC">
        <w:rPr>
          <w:rFonts w:ascii="Times New Roman" w:hAnsi="Times New Roman"/>
          <w:szCs w:val="24"/>
          <w:lang w:val="de-AT"/>
        </w:rPr>
        <w:t xml:space="preserve"> eine Ermäßigung von 50 %.</w:t>
      </w:r>
    </w:p>
    <w:p w14:paraId="5DC7C23B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lang w:val="de-AT"/>
        </w:rPr>
        <w:t>Zum ersten Mal teilnehmende Kolleg/</w:t>
      </w:r>
      <w:proofErr w:type="spellStart"/>
      <w:r w:rsidRPr="00B514FC">
        <w:rPr>
          <w:rFonts w:ascii="Times New Roman" w:hAnsi="Times New Roman"/>
          <w:b/>
          <w:szCs w:val="24"/>
          <w:lang w:val="de-AT"/>
        </w:rPr>
        <w:t>inn</w:t>
      </w:r>
      <w:proofErr w:type="spellEnd"/>
      <w:r w:rsidRPr="00B514FC">
        <w:rPr>
          <w:rFonts w:ascii="Times New Roman" w:hAnsi="Times New Roman"/>
          <w:b/>
          <w:szCs w:val="24"/>
          <w:lang w:val="de-AT"/>
        </w:rPr>
        <w:t xml:space="preserve">/en </w:t>
      </w:r>
      <w:r w:rsidRPr="00B514FC">
        <w:rPr>
          <w:rFonts w:ascii="Times New Roman" w:hAnsi="Times New Roman"/>
          <w:szCs w:val="24"/>
          <w:lang w:val="de-AT"/>
        </w:rPr>
        <w:t>erhalten eine Ermäßigung von € 60 auf den Gesamtpreis für die Tagung.</w:t>
      </w:r>
    </w:p>
    <w:p w14:paraId="537326C7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lang w:val="de-AT"/>
        </w:rPr>
        <w:t>Diese Ermäßigungen gelten nicht für den fakultativen Ausflug</w:t>
      </w:r>
      <w:r w:rsidRPr="00B514FC">
        <w:rPr>
          <w:rFonts w:ascii="Times New Roman" w:hAnsi="Times New Roman"/>
          <w:szCs w:val="24"/>
          <w:lang w:val="de-AT"/>
        </w:rPr>
        <w:t>.</w:t>
      </w:r>
    </w:p>
    <w:p w14:paraId="03A375DD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b/>
          <w:szCs w:val="24"/>
          <w:u w:val="single"/>
          <w:lang w:val="de-AT"/>
        </w:rPr>
      </w:pPr>
    </w:p>
    <w:p w14:paraId="30ED6365" w14:textId="77777777" w:rsidR="001068F5" w:rsidRPr="00B514FC" w:rsidRDefault="001068F5" w:rsidP="001068F5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514FC">
        <w:rPr>
          <w:rFonts w:ascii="Times New Roman" w:hAnsi="Times New Roman"/>
          <w:b/>
          <w:szCs w:val="24"/>
          <w:u w:val="single"/>
          <w:lang w:val="de-AT"/>
        </w:rPr>
        <w:t>ANMELDUNG</w:t>
      </w:r>
      <w:r w:rsidRPr="00B514FC">
        <w:rPr>
          <w:rFonts w:ascii="Times New Roman" w:hAnsi="Times New Roman"/>
          <w:szCs w:val="24"/>
          <w:lang w:val="de-AT"/>
        </w:rPr>
        <w:t xml:space="preserve">: </w:t>
      </w:r>
      <w:r w:rsidRPr="00B514FC">
        <w:rPr>
          <w:rFonts w:ascii="Times New Roman" w:hAnsi="Times New Roman"/>
          <w:b/>
          <w:szCs w:val="24"/>
          <w:lang w:val="de-AT"/>
        </w:rPr>
        <w:t>bis 10. Februar 2025</w:t>
      </w:r>
      <w:r w:rsidRPr="00B514FC">
        <w:rPr>
          <w:rFonts w:ascii="Times New Roman" w:hAnsi="Times New Roman"/>
          <w:szCs w:val="24"/>
          <w:lang w:val="de-AT"/>
        </w:rPr>
        <w:t xml:space="preserve"> </w:t>
      </w:r>
    </w:p>
    <w:p w14:paraId="1E0AF7CE" w14:textId="77777777" w:rsidR="001068F5" w:rsidRPr="00B514FC" w:rsidRDefault="001068F5" w:rsidP="001068F5">
      <w:pPr>
        <w:spacing w:line="288" w:lineRule="auto"/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de-AT"/>
        </w:rPr>
      </w:pPr>
      <w:r w:rsidRPr="00B514FC">
        <w:rPr>
          <w:rFonts w:ascii="Times New Roman" w:hAnsi="Times New Roman"/>
          <w:b/>
          <w:szCs w:val="24"/>
          <w:lang w:val="de-AT"/>
        </w:rPr>
        <w:t xml:space="preserve">Mit der Anmeldung soll eine Anzahlung von 100 € oder 150 € (wenn man an der Exkursion teilnimmt) </w:t>
      </w:r>
      <w:r w:rsidRPr="00B514FC">
        <w:rPr>
          <w:rFonts w:ascii="Times New Roman" w:hAnsi="Times New Roman"/>
          <w:szCs w:val="24"/>
          <w:lang w:val="de-AT"/>
        </w:rPr>
        <w:t xml:space="preserve">auf das folgende Konto erfolgen. </w:t>
      </w:r>
      <w:r w:rsidRPr="00B514FC">
        <w:rPr>
          <w:rFonts w:ascii="Times New Roman" w:hAnsi="Times New Roman"/>
          <w:szCs w:val="24"/>
          <w:highlight w:val="white"/>
          <w:lang w:val="de-AT"/>
        </w:rPr>
        <w:t>(Wird im Falle der Verhinderung durch höhere Gewalt (innerhalb von 2 Jahren) refundiert.)</w:t>
      </w:r>
      <w:r w:rsidRPr="00B514FC">
        <w:rPr>
          <w:rFonts w:ascii="Times New Roman" w:hAnsi="Times New Roman"/>
          <w:b/>
          <w:szCs w:val="24"/>
          <w:highlight w:val="white"/>
          <w:lang w:val="de-AT"/>
        </w:rPr>
        <w:t xml:space="preserve">  </w:t>
      </w:r>
    </w:p>
    <w:p w14:paraId="25D152B5" w14:textId="77777777" w:rsidR="001068F5" w:rsidRPr="00B514FC" w:rsidRDefault="001068F5" w:rsidP="001068F5">
      <w:pPr>
        <w:pStyle w:val="StandardWeb"/>
        <w:shd w:val="clear" w:color="auto" w:fill="FFFFFF"/>
        <w:spacing w:before="0" w:beforeAutospacing="0" w:after="0" w:afterAutospacing="0"/>
      </w:pPr>
    </w:p>
    <w:p w14:paraId="6A5EBE6C" w14:textId="77777777" w:rsidR="001068F5" w:rsidRPr="00B514FC" w:rsidRDefault="001068F5" w:rsidP="001068F5">
      <w:pPr>
        <w:ind w:left="-426" w:right="-1002" w:firstLine="426"/>
        <w:jc w:val="both"/>
        <w:rPr>
          <w:rFonts w:ascii="Times New Roman" w:hAnsi="Times New Roman"/>
          <w:b/>
          <w:szCs w:val="24"/>
          <w:lang w:val="fr-FR"/>
        </w:rPr>
      </w:pPr>
      <w:proofErr w:type="spellStart"/>
      <w:r w:rsidRPr="00B514FC">
        <w:rPr>
          <w:rFonts w:ascii="Times New Roman" w:hAnsi="Times New Roman"/>
          <w:b/>
          <w:szCs w:val="24"/>
          <w:lang w:val="fr-FR"/>
        </w:rPr>
        <w:t>Ass</w:t>
      </w:r>
      <w:proofErr w:type="spellEnd"/>
      <w:r w:rsidRPr="00B514FC">
        <w:rPr>
          <w:rFonts w:ascii="Times New Roman" w:hAnsi="Times New Roman"/>
          <w:b/>
          <w:szCs w:val="24"/>
          <w:lang w:val="fr-FR"/>
        </w:rPr>
        <w:t>. SIESC-FEEC à la banque BPALC</w:t>
      </w:r>
    </w:p>
    <w:p w14:paraId="4FBC18D0" w14:textId="77777777" w:rsidR="001068F5" w:rsidRPr="001068F5" w:rsidRDefault="001068F5" w:rsidP="001068F5">
      <w:pPr>
        <w:ind w:left="-426" w:right="-169" w:firstLine="426"/>
        <w:jc w:val="both"/>
        <w:rPr>
          <w:rFonts w:ascii="Times New Roman" w:hAnsi="Times New Roman"/>
          <w:b/>
          <w:szCs w:val="24"/>
          <w:lang w:val="de-AT"/>
        </w:rPr>
      </w:pPr>
      <w:r w:rsidRPr="001068F5">
        <w:rPr>
          <w:rFonts w:ascii="Times New Roman" w:hAnsi="Times New Roman"/>
          <w:b/>
          <w:szCs w:val="24"/>
          <w:lang w:val="de-AT"/>
        </w:rPr>
        <w:t>IBAN: FR76 1470 7041 0931 2213 5593 121      BIC: CCBPFRPPMTZ</w:t>
      </w:r>
    </w:p>
    <w:p w14:paraId="7E10CCC2" w14:textId="77777777" w:rsidR="001068F5" w:rsidRPr="00B514FC" w:rsidRDefault="001068F5" w:rsidP="001068F5">
      <w:pPr>
        <w:ind w:right="-1004"/>
        <w:rPr>
          <w:rFonts w:ascii="Times New Roman" w:hAnsi="Times New Roman"/>
          <w:szCs w:val="24"/>
          <w:lang w:val="de-AT"/>
        </w:rPr>
      </w:pPr>
    </w:p>
    <w:p w14:paraId="658C2F93" w14:textId="77777777" w:rsidR="001068F5" w:rsidRPr="00B514FC" w:rsidRDefault="001068F5" w:rsidP="001068F5">
      <w:pPr>
        <w:ind w:right="-1004"/>
        <w:rPr>
          <w:rFonts w:ascii="Times New Roman" w:hAnsi="Times New Roman"/>
          <w:szCs w:val="24"/>
          <w:lang w:val="de-AT"/>
        </w:rPr>
      </w:pPr>
    </w:p>
    <w:p w14:paraId="4E0A1968" w14:textId="77777777" w:rsidR="001068F5" w:rsidRPr="00B514FC" w:rsidRDefault="001068F5" w:rsidP="001068F5">
      <w:pPr>
        <w:ind w:right="-1004"/>
        <w:rPr>
          <w:rFonts w:ascii="Times New Roman" w:hAnsi="Times New Roman"/>
          <w:b/>
          <w:szCs w:val="24"/>
          <w:lang w:val="de-AT"/>
        </w:rPr>
      </w:pPr>
      <w:r w:rsidRPr="00B514FC">
        <w:rPr>
          <w:rFonts w:ascii="Times New Roman" w:hAnsi="Times New Roman"/>
          <w:szCs w:val="24"/>
          <w:lang w:val="de-AT"/>
        </w:rPr>
        <w:t xml:space="preserve">Schicken Sie bitte ein Anmeldeformular per E-Mail an: </w:t>
      </w:r>
      <w:hyperlink r:id="rId5" w:history="1">
        <w:r w:rsidRPr="00B514FC">
          <w:rPr>
            <w:rStyle w:val="Hyperlink"/>
            <w:rFonts w:ascii="Times New Roman" w:hAnsi="Times New Roman"/>
            <w:szCs w:val="24"/>
            <w:lang w:val="de-AT"/>
          </w:rPr>
          <w:t>catherine.lecoz981@orange.fr</w:t>
        </w:r>
      </w:hyperlink>
      <w:r w:rsidRPr="00B514FC">
        <w:rPr>
          <w:rFonts w:ascii="Times New Roman" w:hAnsi="Times New Roman"/>
          <w:szCs w:val="24"/>
          <w:lang w:val="de-AT"/>
        </w:rPr>
        <w:t xml:space="preserve">  (an Catherine Le </w:t>
      </w:r>
      <w:proofErr w:type="spellStart"/>
      <w:r w:rsidRPr="00B514FC">
        <w:rPr>
          <w:rFonts w:ascii="Times New Roman" w:hAnsi="Times New Roman"/>
          <w:szCs w:val="24"/>
          <w:lang w:val="de-AT"/>
        </w:rPr>
        <w:t>Coz</w:t>
      </w:r>
      <w:proofErr w:type="spellEnd"/>
      <w:r w:rsidRPr="00B514FC">
        <w:rPr>
          <w:rFonts w:ascii="Times New Roman" w:hAnsi="Times New Roman"/>
          <w:szCs w:val="24"/>
          <w:lang w:val="de-AT"/>
        </w:rPr>
        <w:t>).</w:t>
      </w:r>
    </w:p>
    <w:p w14:paraId="747D800C" w14:textId="77777777" w:rsidR="001068F5" w:rsidRPr="002973B8" w:rsidRDefault="001068F5" w:rsidP="001068F5">
      <w:pPr>
        <w:ind w:right="-113"/>
        <w:rPr>
          <w:rFonts w:ascii="Times New Roman" w:hAnsi="Times New Roman"/>
          <w:b/>
          <w:szCs w:val="24"/>
          <w:lang w:val="de-AT"/>
        </w:rPr>
      </w:pPr>
    </w:p>
    <w:p w14:paraId="35811D17" w14:textId="3C057304" w:rsidR="008A76CB" w:rsidRPr="007E0514" w:rsidRDefault="008A76CB" w:rsidP="00900E5C">
      <w:pPr>
        <w:rPr>
          <w:rFonts w:ascii="Times New Roman" w:hAnsi="Times New Roman"/>
          <w:b/>
          <w:bCs/>
          <w:sz w:val="28"/>
          <w:szCs w:val="28"/>
          <w:lang w:val="de-AT"/>
        </w:rPr>
      </w:pPr>
    </w:p>
    <w:sectPr w:rsidR="008A76CB" w:rsidRPr="007E0514" w:rsidSect="00F1796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6929866">
    <w:abstractNumId w:val="1"/>
  </w:num>
  <w:num w:numId="2" w16cid:durableId="2025747456">
    <w:abstractNumId w:val="2"/>
  </w:num>
  <w:num w:numId="3" w16cid:durableId="124102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115A3"/>
    <w:rsid w:val="00077FCC"/>
    <w:rsid w:val="001068F5"/>
    <w:rsid w:val="00106D5E"/>
    <w:rsid w:val="00163ACD"/>
    <w:rsid w:val="00180B29"/>
    <w:rsid w:val="001B491B"/>
    <w:rsid w:val="001E37F1"/>
    <w:rsid w:val="001F4DD3"/>
    <w:rsid w:val="002106C9"/>
    <w:rsid w:val="00231EDF"/>
    <w:rsid w:val="00251070"/>
    <w:rsid w:val="00254779"/>
    <w:rsid w:val="002721E1"/>
    <w:rsid w:val="002977A2"/>
    <w:rsid w:val="002A2D9C"/>
    <w:rsid w:val="002C0E71"/>
    <w:rsid w:val="002D3A74"/>
    <w:rsid w:val="00315991"/>
    <w:rsid w:val="0033203F"/>
    <w:rsid w:val="00357E3F"/>
    <w:rsid w:val="0042180E"/>
    <w:rsid w:val="004456EA"/>
    <w:rsid w:val="004A72EC"/>
    <w:rsid w:val="004D4AE1"/>
    <w:rsid w:val="004E471F"/>
    <w:rsid w:val="0051164D"/>
    <w:rsid w:val="00577AA7"/>
    <w:rsid w:val="00595E33"/>
    <w:rsid w:val="006410DF"/>
    <w:rsid w:val="0068042C"/>
    <w:rsid w:val="006A794D"/>
    <w:rsid w:val="006F0D5D"/>
    <w:rsid w:val="00771F8F"/>
    <w:rsid w:val="007D51F7"/>
    <w:rsid w:val="007E0514"/>
    <w:rsid w:val="007E626C"/>
    <w:rsid w:val="008067DB"/>
    <w:rsid w:val="008A76CB"/>
    <w:rsid w:val="00900E5C"/>
    <w:rsid w:val="00992112"/>
    <w:rsid w:val="009966F3"/>
    <w:rsid w:val="009A1C59"/>
    <w:rsid w:val="009A6255"/>
    <w:rsid w:val="009C6073"/>
    <w:rsid w:val="009E233F"/>
    <w:rsid w:val="009E654F"/>
    <w:rsid w:val="00A62B35"/>
    <w:rsid w:val="00AD34DF"/>
    <w:rsid w:val="00AE6ED5"/>
    <w:rsid w:val="00AF33AB"/>
    <w:rsid w:val="00B2114B"/>
    <w:rsid w:val="00B53514"/>
    <w:rsid w:val="00C00086"/>
    <w:rsid w:val="00C7761B"/>
    <w:rsid w:val="00CC2910"/>
    <w:rsid w:val="00CC78B7"/>
    <w:rsid w:val="00D455E7"/>
    <w:rsid w:val="00DB12C6"/>
    <w:rsid w:val="00DC7AC1"/>
    <w:rsid w:val="00E01ABA"/>
    <w:rsid w:val="00E558FD"/>
    <w:rsid w:val="00EB522A"/>
    <w:rsid w:val="00EB7D5D"/>
    <w:rsid w:val="00ED40BF"/>
    <w:rsid w:val="00EE4B45"/>
    <w:rsid w:val="00F17965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25DF9F64-83EE-4409-86CA-206004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HTMLVorformatiert">
    <w:name w:val="HTML Preformatted"/>
    <w:basedOn w:val="Standard"/>
    <w:link w:val="HTMLVorformatiertZchn"/>
    <w:uiPriority w:val="99"/>
    <w:rsid w:val="0059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5E33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7D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lecoz981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2522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13</cp:revision>
  <cp:lastPrinted>2016-01-15T15:39:00Z</cp:lastPrinted>
  <dcterms:created xsi:type="dcterms:W3CDTF">2018-12-10T08:41:00Z</dcterms:created>
  <dcterms:modified xsi:type="dcterms:W3CDTF">2024-12-21T08:10:00Z</dcterms:modified>
</cp:coreProperties>
</file>