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F2B" w14:textId="77777777" w:rsidR="007F6A29" w:rsidRPr="007F6A29" w:rsidRDefault="007F6A29" w:rsidP="007F6A29">
      <w:pPr>
        <w:ind w:right="-1002"/>
        <w:rPr>
          <w:rFonts w:ascii="Times New Roman" w:hAnsi="Times New Roman"/>
          <w:sz w:val="20"/>
          <w:lang w:val="en-GB"/>
        </w:rPr>
      </w:pPr>
      <w:r w:rsidRPr="00903FB9">
        <w:rPr>
          <w:rFonts w:ascii="Times New Roman" w:hAnsi="Times New Roman"/>
          <w:b/>
          <w:sz w:val="32"/>
          <w:szCs w:val="32"/>
          <w:lang w:val="en-US"/>
        </w:rPr>
        <w:t>67</w:t>
      </w:r>
      <w:r w:rsidRPr="00903FB9">
        <w:rPr>
          <w:rFonts w:ascii="Times New Roman" w:hAnsi="Times New Roman"/>
          <w:b/>
          <w:sz w:val="32"/>
          <w:szCs w:val="32"/>
          <w:vertAlign w:val="superscript"/>
          <w:lang w:val="en-US"/>
        </w:rPr>
        <w:t>th</w:t>
      </w:r>
      <w:r w:rsidRPr="00903FB9">
        <w:rPr>
          <w:rFonts w:ascii="Times New Roman" w:hAnsi="Times New Roman"/>
          <w:b/>
          <w:szCs w:val="24"/>
          <w:vertAlign w:val="superscript"/>
          <w:lang w:val="en-US"/>
        </w:rPr>
        <w:t xml:space="preserve"> </w:t>
      </w:r>
      <w:r w:rsidRPr="00903FB9">
        <w:rPr>
          <w:rFonts w:ascii="Times New Roman" w:hAnsi="Times New Roman"/>
          <w:b/>
          <w:sz w:val="28"/>
          <w:szCs w:val="28"/>
          <w:lang w:val="en-US"/>
        </w:rPr>
        <w:t>ANNUAL MEETING of SIESC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proofErr w:type="spellStart"/>
      <w:r w:rsidRPr="008A0D0A">
        <w:rPr>
          <w:rFonts w:ascii="Times New Roman" w:hAnsi="Times New Roman"/>
          <w:b/>
          <w:sz w:val="28"/>
          <w:szCs w:val="28"/>
          <w:lang w:val="en-US"/>
        </w:rPr>
        <w:t>Sätila</w:t>
      </w:r>
      <w:proofErr w:type="spellEnd"/>
      <w:r w:rsidRPr="008A0D0A">
        <w:rPr>
          <w:rFonts w:ascii="Times New Roman" w:hAnsi="Times New Roman"/>
          <w:b/>
          <w:sz w:val="28"/>
          <w:szCs w:val="28"/>
          <w:lang w:val="en-US"/>
        </w:rPr>
        <w:t>, SWEDEN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July 24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– 28</w:t>
      </w:r>
      <w:r w:rsidRPr="008A0D0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/29</w:t>
      </w:r>
      <w:r w:rsidRPr="008A0D0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,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p w14:paraId="152C8C1A" w14:textId="77777777" w:rsidR="007F6A29" w:rsidRPr="00903FB9" w:rsidRDefault="007F6A29" w:rsidP="007F6A29">
      <w:pPr>
        <w:tabs>
          <w:tab w:val="left" w:pos="7560"/>
        </w:tabs>
        <w:ind w:right="-1002"/>
        <w:jc w:val="both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</w:r>
    </w:p>
    <w:p w14:paraId="69076F13" w14:textId="77777777" w:rsidR="007F6A29" w:rsidRPr="008A0D0A" w:rsidRDefault="007F6A29" w:rsidP="007F6A29">
      <w:pPr>
        <w:ind w:right="-1002"/>
        <w:rPr>
          <w:rFonts w:ascii="Times New Roman" w:hAnsi="Times New Roman"/>
          <w:color w:val="00B050"/>
          <w:sz w:val="28"/>
          <w:szCs w:val="28"/>
          <w:lang w:val="en-US"/>
        </w:rPr>
      </w:pPr>
      <w:r w:rsidRPr="00903FB9">
        <w:rPr>
          <w:rFonts w:ascii="Times New Roman" w:hAnsi="Times New Roman"/>
          <w:b/>
          <w:sz w:val="28"/>
          <w:szCs w:val="28"/>
          <w:u w:val="single"/>
          <w:lang w:val="en-US"/>
        </w:rPr>
        <w:t>INFORMATION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A0568">
        <w:rPr>
          <w:rFonts w:ascii="Times New Roman" w:hAnsi="Times New Roman"/>
          <w:b/>
          <w:sz w:val="28"/>
          <w:szCs w:val="28"/>
          <w:u w:val="single"/>
          <w:lang w:val="en-US"/>
        </w:rPr>
        <w:t>PLACE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8A0D0A">
        <w:rPr>
          <w:rFonts w:ascii="Times New Roman" w:hAnsi="Times New Roman"/>
          <w:sz w:val="28"/>
          <w:szCs w:val="28"/>
          <w:lang w:val="en-US"/>
        </w:rPr>
        <w:t>Lectures, group work, meals and lodging:</w:t>
      </w:r>
    </w:p>
    <w:p w14:paraId="5D3D1D7E" w14:textId="77777777" w:rsidR="007F6A29" w:rsidRPr="00903FB9" w:rsidRDefault="007F6A29" w:rsidP="007F6A29">
      <w:pPr>
        <w:tabs>
          <w:tab w:val="center" w:pos="4680"/>
          <w:tab w:val="right" w:pos="9360"/>
        </w:tabs>
        <w:rPr>
          <w:rFonts w:ascii="Times New Roman" w:hAnsi="Times New Roman"/>
          <w:sz w:val="18"/>
          <w:szCs w:val="18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 </w:t>
      </w:r>
    </w:p>
    <w:p w14:paraId="0CA152B4" w14:textId="77777777" w:rsidR="007F6A29" w:rsidRPr="00903FB9" w:rsidRDefault="007F6A29" w:rsidP="007F6A29">
      <w:pPr>
        <w:shd w:val="clear" w:color="auto" w:fill="FFFFFF"/>
        <w:ind w:left="720"/>
        <w:rPr>
          <w:rFonts w:eastAsia="New York" w:cs="New York"/>
          <w:b/>
          <w:szCs w:val="24"/>
          <w:lang w:val="en-US"/>
        </w:rPr>
      </w:pPr>
      <w:r w:rsidRPr="00903FB9">
        <w:rPr>
          <w:rFonts w:eastAsia="New York" w:cs="New York"/>
          <w:b/>
          <w:szCs w:val="24"/>
          <w:lang w:val="en-US"/>
        </w:rPr>
        <w:t>STRÖMMA NATURBRUKSCENTRUM (STRÖMMA AGRICULTURAL HIGH</w:t>
      </w:r>
      <w:r>
        <w:rPr>
          <w:rFonts w:eastAsia="New York" w:cs="New York"/>
          <w:b/>
          <w:szCs w:val="24"/>
          <w:lang w:val="en-US"/>
        </w:rPr>
        <w:t xml:space="preserve"> </w:t>
      </w:r>
      <w:r w:rsidRPr="00903FB9">
        <w:rPr>
          <w:rFonts w:eastAsia="New York" w:cs="New York"/>
          <w:b/>
          <w:szCs w:val="24"/>
          <w:lang w:val="en-US"/>
        </w:rPr>
        <w:t>SCHOOL)</w:t>
      </w:r>
    </w:p>
    <w:p w14:paraId="23EE7465" w14:textId="77777777" w:rsidR="007F6A29" w:rsidRDefault="007F6A29" w:rsidP="007F6A29">
      <w:pPr>
        <w:shd w:val="clear" w:color="auto" w:fill="FFFFFF"/>
        <w:ind w:firstLine="720"/>
        <w:rPr>
          <w:rFonts w:eastAsia="New York" w:cs="New York"/>
          <w:b/>
          <w:szCs w:val="24"/>
          <w:highlight w:val="white"/>
        </w:rPr>
      </w:pPr>
      <w:proofErr w:type="spellStart"/>
      <w:r w:rsidRPr="008A0D0A">
        <w:rPr>
          <w:rFonts w:eastAsia="New York" w:cs="New York"/>
          <w:b/>
          <w:szCs w:val="24"/>
        </w:rPr>
        <w:t>Sätila</w:t>
      </w:r>
      <w:proofErr w:type="spellEnd"/>
      <w:r w:rsidRPr="008A0D0A">
        <w:rPr>
          <w:rFonts w:eastAsia="New York" w:cs="New York"/>
          <w:b/>
          <w:szCs w:val="24"/>
        </w:rPr>
        <w:t xml:space="preserve"> SE-511 99, </w:t>
      </w:r>
      <w:proofErr w:type="spellStart"/>
      <w:r w:rsidRPr="008A0D0A">
        <w:rPr>
          <w:rFonts w:eastAsia="New York" w:cs="New York"/>
          <w:b/>
          <w:szCs w:val="24"/>
        </w:rPr>
        <w:t>Sweden</w:t>
      </w:r>
      <w:proofErr w:type="spellEnd"/>
      <w:r>
        <w:rPr>
          <w:rFonts w:eastAsia="New York" w:cs="New York"/>
          <w:b/>
          <w:szCs w:val="24"/>
        </w:rPr>
        <w:t xml:space="preserve">                     </w:t>
      </w:r>
      <w:proofErr w:type="gramStart"/>
      <w:r w:rsidRPr="008A0D0A">
        <w:rPr>
          <w:rFonts w:eastAsia="New York" w:cs="New York"/>
          <w:b/>
          <w:szCs w:val="24"/>
          <w:highlight w:val="white"/>
        </w:rPr>
        <w:t>Phone:</w:t>
      </w:r>
      <w:proofErr w:type="gramEnd"/>
      <w:r w:rsidRPr="008A0D0A">
        <w:rPr>
          <w:rFonts w:eastAsia="New York" w:cs="New York"/>
          <w:b/>
          <w:szCs w:val="24"/>
          <w:highlight w:val="white"/>
        </w:rPr>
        <w:t xml:space="preserve"> 0046 301 475 00</w:t>
      </w:r>
    </w:p>
    <w:p w14:paraId="0DF41897" w14:textId="77777777" w:rsidR="007F6A29" w:rsidRPr="00B6568B" w:rsidRDefault="007F6A29" w:rsidP="007F6A29">
      <w:pPr>
        <w:shd w:val="clear" w:color="auto" w:fill="FFFFFF"/>
        <w:ind w:firstLine="720"/>
        <w:rPr>
          <w:rFonts w:eastAsia="New York" w:cs="New York"/>
          <w:szCs w:val="24"/>
        </w:rPr>
      </w:pPr>
      <w:proofErr w:type="gramStart"/>
      <w:r w:rsidRPr="00B6568B">
        <w:rPr>
          <w:rFonts w:eastAsia="New York" w:cs="New York"/>
          <w:szCs w:val="24"/>
        </w:rPr>
        <w:t>Email:</w:t>
      </w:r>
      <w:proofErr w:type="gramEnd"/>
      <w:r w:rsidRPr="00B6568B">
        <w:rPr>
          <w:rFonts w:eastAsia="New York" w:cs="New York"/>
          <w:szCs w:val="24"/>
        </w:rPr>
        <w:t xml:space="preserve"> </w:t>
      </w:r>
      <w:hyperlink r:id="rId7">
        <w:r w:rsidRPr="00B6568B">
          <w:rPr>
            <w:rFonts w:eastAsia="New York" w:cs="New York"/>
            <w:color w:val="1155CC"/>
            <w:szCs w:val="24"/>
            <w:u w:val="single"/>
          </w:rPr>
          <w:t>info@strommanaturbruk.se</w:t>
        </w:r>
      </w:hyperlink>
      <w:r w:rsidRPr="00B6568B">
        <w:rPr>
          <w:rFonts w:eastAsia="New York" w:cs="New York"/>
          <w:szCs w:val="24"/>
        </w:rPr>
        <w:t xml:space="preserve">, Web: </w:t>
      </w:r>
      <w:hyperlink r:id="rId8" w:history="1">
        <w:r w:rsidRPr="00B6568B">
          <w:rPr>
            <w:rStyle w:val="Hyperlink"/>
            <w:rFonts w:eastAsia="New York" w:cs="New York"/>
            <w:szCs w:val="24"/>
          </w:rPr>
          <w:t>https://strommanaturbruk.se/</w:t>
        </w:r>
      </w:hyperlink>
    </w:p>
    <w:p w14:paraId="686020C9" w14:textId="77777777" w:rsidR="007F6A29" w:rsidRPr="00B6568B" w:rsidRDefault="007F6A29" w:rsidP="007F6A29">
      <w:pPr>
        <w:shd w:val="clear" w:color="auto" w:fill="FFFFFF"/>
        <w:ind w:left="1146"/>
        <w:rPr>
          <w:rFonts w:ascii="Times New Roman" w:hAnsi="Times New Roman"/>
          <w:szCs w:val="24"/>
        </w:rPr>
      </w:pPr>
    </w:p>
    <w:p w14:paraId="4AD6A73F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>Arrival and reception: Monday, July 24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, from 3 p.m. on </w:t>
      </w:r>
    </w:p>
    <w:p w14:paraId="27DAE8C4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opening session at 7.30 p.m. (after dinner)</w:t>
      </w:r>
    </w:p>
    <w:p w14:paraId="1420689E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end of working session: </w:t>
      </w:r>
      <w:r>
        <w:rPr>
          <w:rFonts w:ascii="Times New Roman" w:hAnsi="Times New Roman"/>
          <w:szCs w:val="24"/>
          <w:lang w:val="en-US"/>
        </w:rPr>
        <w:t>Fri</w:t>
      </w:r>
      <w:r w:rsidRPr="00903FB9">
        <w:rPr>
          <w:rFonts w:ascii="Times New Roman" w:hAnsi="Times New Roman"/>
          <w:szCs w:val="24"/>
          <w:lang w:val="en-US"/>
        </w:rPr>
        <w:t>day</w:t>
      </w:r>
      <w:r>
        <w:rPr>
          <w:rFonts w:ascii="Times New Roman" w:hAnsi="Times New Roman"/>
          <w:szCs w:val="24"/>
          <w:lang w:val="en-US"/>
        </w:rPr>
        <w:t>,</w:t>
      </w:r>
      <w:r w:rsidRPr="00903FB9">
        <w:rPr>
          <w:rFonts w:ascii="Times New Roman" w:hAnsi="Times New Roman"/>
          <w:szCs w:val="24"/>
          <w:lang w:val="en-US"/>
        </w:rPr>
        <w:t xml:space="preserve"> July 2</w:t>
      </w:r>
      <w:r>
        <w:rPr>
          <w:rFonts w:ascii="Times New Roman" w:hAnsi="Times New Roman"/>
          <w:szCs w:val="24"/>
          <w:lang w:val="en-US"/>
        </w:rPr>
        <w:t>8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, after </w:t>
      </w:r>
      <w:r>
        <w:rPr>
          <w:rFonts w:ascii="Times New Roman" w:hAnsi="Times New Roman"/>
          <w:szCs w:val="24"/>
          <w:lang w:val="en-US"/>
        </w:rPr>
        <w:t>breakfast</w:t>
      </w:r>
    </w:p>
    <w:p w14:paraId="3A5A3ED4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optional excursion, Friday, July 28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 </w:t>
      </w:r>
    </w:p>
    <w:p w14:paraId="33292528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departure after the excursion: Saturday, July 29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>, after breakfast</w:t>
      </w:r>
    </w:p>
    <w:p w14:paraId="4C8336B6" w14:textId="77777777" w:rsidR="007F6A29" w:rsidRPr="00903FB9" w:rsidRDefault="007F6A29" w:rsidP="007F6A29">
      <w:pPr>
        <w:ind w:right="-1002"/>
        <w:rPr>
          <w:rFonts w:eastAsia="New York" w:cs="New York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Accommodation before and after the meeting is possible for a small number of people. In that </w:t>
      </w:r>
      <w:proofErr w:type="gramStart"/>
      <w:r w:rsidRPr="00903FB9">
        <w:rPr>
          <w:rFonts w:ascii="Times New Roman" w:hAnsi="Times New Roman"/>
          <w:szCs w:val="24"/>
          <w:lang w:val="en-US"/>
        </w:rPr>
        <w:t>case</w:t>
      </w:r>
      <w:proofErr w:type="gramEnd"/>
      <w:r w:rsidRPr="00903FB9">
        <w:rPr>
          <w:rFonts w:ascii="Times New Roman" w:hAnsi="Times New Roman"/>
          <w:szCs w:val="24"/>
          <w:lang w:val="en-US"/>
        </w:rPr>
        <w:t xml:space="preserve"> please contact Ulla Carin Dahl </w:t>
      </w:r>
      <w:proofErr w:type="spellStart"/>
      <w:r w:rsidRPr="00903FB9">
        <w:rPr>
          <w:rFonts w:ascii="Times New Roman" w:hAnsi="Times New Roman"/>
          <w:szCs w:val="24"/>
          <w:lang w:val="en-US"/>
        </w:rPr>
        <w:t>Rolfö</w:t>
      </w:r>
      <w:proofErr w:type="spellEnd"/>
      <w:r w:rsidRPr="00903FB9">
        <w:rPr>
          <w:rFonts w:ascii="Times New Roman" w:hAnsi="Times New Roman"/>
          <w:szCs w:val="24"/>
          <w:lang w:val="en-US"/>
        </w:rPr>
        <w:t xml:space="preserve">: </w:t>
      </w:r>
      <w:hyperlink r:id="rId9">
        <w:r w:rsidRPr="00903FB9">
          <w:rPr>
            <w:rFonts w:ascii="Times New Roman" w:hAnsi="Times New Roman"/>
            <w:color w:val="1155CC"/>
            <w:szCs w:val="24"/>
            <w:u w:val="single"/>
            <w:lang w:val="en-US"/>
          </w:rPr>
          <w:t>ullacarindahl@hotmail.com</w:t>
        </w:r>
      </w:hyperlink>
    </w:p>
    <w:p w14:paraId="60D6D362" w14:textId="77777777" w:rsidR="007F6A29" w:rsidRPr="00903FB9" w:rsidRDefault="007F6A29" w:rsidP="007F6A29">
      <w:pPr>
        <w:ind w:right="-1002"/>
        <w:rPr>
          <w:rFonts w:eastAsia="New York" w:cs="New York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Participants who have difficulties walking, or for some other reason require a ground floor room, are requested to notify the organizers of this upon registration. </w:t>
      </w:r>
    </w:p>
    <w:p w14:paraId="2C784CB1" w14:textId="77777777" w:rsidR="007F6A29" w:rsidRPr="00903FB9" w:rsidRDefault="007F6A29" w:rsidP="007F6A29">
      <w:pPr>
        <w:ind w:right="-1002"/>
        <w:rPr>
          <w:rFonts w:ascii="Times New Roman" w:hAnsi="Times New Roman"/>
          <w:b/>
          <w:szCs w:val="24"/>
          <w:u w:val="single"/>
          <w:lang w:val="en-US"/>
        </w:rPr>
      </w:pPr>
    </w:p>
    <w:p w14:paraId="1E22DFF8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PRICE PER PERSON</w:t>
      </w: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: </w:t>
      </w:r>
    </w:p>
    <w:p w14:paraId="3AF6F361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working session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390 € in double rooms, 440 € in single rooms </w:t>
      </w:r>
      <w:proofErr w:type="gramStart"/>
      <w:r w:rsidRPr="00903FB9">
        <w:rPr>
          <w:rFonts w:ascii="Times New Roman" w:hAnsi="Times New Roman"/>
          <w:szCs w:val="24"/>
          <w:highlight w:val="white"/>
          <w:lang w:val="en-US"/>
        </w:rPr>
        <w:t>for  members</w:t>
      </w:r>
      <w:proofErr w:type="gramEnd"/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of SIESC; </w:t>
      </w:r>
    </w:p>
    <w:p w14:paraId="2EE39240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415 or 465 € for those who are not members of SIESC.   </w:t>
      </w:r>
    </w:p>
    <w:p w14:paraId="6B6E7C10" w14:textId="77777777" w:rsidR="007F6A29" w:rsidRPr="00903FB9" w:rsidRDefault="007F6A29" w:rsidP="007F6A29">
      <w:pPr>
        <w:ind w:right="-311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optional excursion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100 € in double rooms, 108 € in single rooms.  </w:t>
      </w:r>
    </w:p>
    <w:p w14:paraId="089A515A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The price for the working session covers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  </w:t>
      </w:r>
    </w:p>
    <w:p w14:paraId="232F8D97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ab/>
        <w:t xml:space="preserve">  - lodging, meals, from July 24th evening to July 28</w:t>
      </w:r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morning</w:t>
      </w:r>
    </w:p>
    <w:p w14:paraId="72578D8E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general costs: organization, secretariat, lectures, guided tours</w:t>
      </w:r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</w:p>
    <w:p w14:paraId="23DE672A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contribution to the invitation of colleagues from Central and Eastern Europe    </w:t>
      </w:r>
    </w:p>
    <w:p w14:paraId="2628835C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contribution to the life of SIESC </w:t>
      </w:r>
    </w:p>
    <w:p w14:paraId="7B4436BC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The price for the optional excursion covers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the excursion on July 28</w:t>
      </w:r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>, night</w:t>
      </w:r>
      <w:r>
        <w:rPr>
          <w:rFonts w:ascii="Times New Roman" w:hAnsi="Times New Roman"/>
          <w:szCs w:val="24"/>
          <w:highlight w:val="white"/>
          <w:lang w:val="en-US"/>
        </w:rPr>
        <w:t xml:space="preserve"> and 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breakfast on  </w:t>
      </w:r>
    </w:p>
    <w:p w14:paraId="02F4D418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the 29</w:t>
      </w:r>
      <w:proofErr w:type="gramStart"/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.</w:t>
      </w:r>
      <w:proofErr w:type="gramEnd"/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</w:p>
    <w:p w14:paraId="057951B2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b/>
          <w:szCs w:val="24"/>
          <w:highlight w:val="white"/>
          <w:lang w:val="en-US"/>
        </w:rPr>
      </w:pPr>
    </w:p>
    <w:p w14:paraId="1A3FDD41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Participants younger than 35 years 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are entitled to a reduction of 25 %. </w:t>
      </w:r>
    </w:p>
    <w:p w14:paraId="1F17CAF1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Children younger than 12 years </w:t>
      </w:r>
      <w:r w:rsidRPr="00903FB9">
        <w:rPr>
          <w:rFonts w:ascii="Times New Roman" w:hAnsi="Times New Roman"/>
          <w:szCs w:val="24"/>
          <w:highlight w:val="white"/>
          <w:lang w:val="en-US"/>
        </w:rPr>
        <w:t>are entitled to a reduction of 50 % of the total price.</w:t>
      </w:r>
    </w:p>
    <w:p w14:paraId="6ED13CF4" w14:textId="77777777" w:rsidR="007F6A2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>Participants taking part for the first time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are entitled to a reduction of € 60 of the price for the complete meeting.</w:t>
      </w:r>
      <w:r>
        <w:rPr>
          <w:rFonts w:ascii="Times New Roman" w:hAnsi="Times New Roman"/>
          <w:szCs w:val="24"/>
          <w:highlight w:val="white"/>
          <w:lang w:val="en-US"/>
        </w:rPr>
        <w:t xml:space="preserve">                     </w:t>
      </w:r>
      <w:r w:rsidRPr="00903FB9">
        <w:rPr>
          <w:rFonts w:ascii="Times New Roman" w:hAnsi="Times New Roman"/>
          <w:szCs w:val="24"/>
          <w:highlight w:val="white"/>
          <w:lang w:val="en-US"/>
        </w:rPr>
        <w:t>Those reductions are not valid for the optional excursion.</w:t>
      </w:r>
    </w:p>
    <w:p w14:paraId="6C1C4414" w14:textId="77777777" w:rsidR="007F6A2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</w:p>
    <w:p w14:paraId="136C9700" w14:textId="77777777" w:rsidR="007F6A29" w:rsidRPr="00F13FB7" w:rsidRDefault="007F6A29" w:rsidP="007F6A29">
      <w:pPr>
        <w:ind w:left="-113" w:right="-113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The participation fee is to be paid at the meeting </w:t>
      </w:r>
      <w:r w:rsidRPr="00B6568B">
        <w:rPr>
          <w:rFonts w:ascii="Times New Roman" w:hAnsi="Times New Roman"/>
          <w:b/>
          <w:bCs/>
          <w:szCs w:val="24"/>
          <w:highlight w:val="white"/>
          <w:lang w:val="en-US"/>
        </w:rPr>
        <w:t>only in euro and by card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(no cash!).</w:t>
      </w:r>
      <w:r>
        <w:rPr>
          <w:rFonts w:ascii="Times New Roman" w:hAnsi="Times New Roman"/>
          <w:szCs w:val="24"/>
          <w:highlight w:val="white"/>
          <w:lang w:val="en-US"/>
        </w:rPr>
        <w:t xml:space="preserve"> The total sum can also be paid as a whole </w:t>
      </w:r>
      <w:r w:rsidRPr="00F13FB7">
        <w:rPr>
          <w:rFonts w:ascii="Times New Roman" w:hAnsi="Times New Roman"/>
          <w:b/>
          <w:bCs/>
          <w:szCs w:val="24"/>
          <w:highlight w:val="white"/>
          <w:lang w:val="en-US"/>
        </w:rPr>
        <w:t>before June 30</w:t>
      </w:r>
      <w:r w:rsidRPr="00F13FB7">
        <w:rPr>
          <w:rFonts w:ascii="Times New Roman" w:hAnsi="Times New Roman"/>
          <w:b/>
          <w:bCs/>
          <w:szCs w:val="24"/>
          <w:highlight w:val="white"/>
          <w:vertAlign w:val="superscript"/>
          <w:lang w:val="en-US"/>
        </w:rPr>
        <w:t>th</w:t>
      </w:r>
      <w:r w:rsidRPr="00F13FB7"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to the account mentioned below.</w:t>
      </w:r>
    </w:p>
    <w:p w14:paraId="47E9857C" w14:textId="77777777" w:rsidR="007F6A29" w:rsidRPr="00F13FB7" w:rsidRDefault="007F6A29" w:rsidP="007F6A29">
      <w:pPr>
        <w:ind w:right="-1002"/>
        <w:rPr>
          <w:rFonts w:ascii="Times New Roman" w:hAnsi="Times New Roman"/>
          <w:b/>
          <w:bCs/>
          <w:szCs w:val="24"/>
          <w:highlight w:val="white"/>
          <w:lang w:val="en-US"/>
        </w:rPr>
      </w:pPr>
    </w:p>
    <w:p w14:paraId="64B2BF82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u w:val="singl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LATEST DATE OF REGISTRATION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 xml:space="preserve">: </w:t>
      </w: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June 12</w:t>
      </w:r>
      <w:r w:rsidRPr="00903FB9">
        <w:rPr>
          <w:rFonts w:ascii="Times New Roman" w:hAnsi="Times New Roman"/>
          <w:b/>
          <w:szCs w:val="24"/>
          <w:highlight w:val="white"/>
          <w:u w:val="single"/>
          <w:vertAlign w:val="superscript"/>
          <w:lang w:val="en-US"/>
        </w:rPr>
        <w:t>th</w:t>
      </w: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, 2023</w:t>
      </w:r>
    </w:p>
    <w:p w14:paraId="3869D9C9" w14:textId="77777777" w:rsidR="007F6A29" w:rsidRPr="00B6568B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At the time of the registration an </w:t>
      </w:r>
      <w:r w:rsidRPr="00903FB9">
        <w:rPr>
          <w:rFonts w:ascii="Times New Roman" w:hAnsi="Times New Roman"/>
          <w:b/>
          <w:szCs w:val="24"/>
          <w:highlight w:val="white"/>
          <w:lang w:val="en-US"/>
        </w:rPr>
        <w:t>account payment of € 80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is to be paid to this account.</w:t>
      </w:r>
      <w:r w:rsidRPr="00903FB9">
        <w:rPr>
          <w:rFonts w:ascii="Times New Roman" w:hAnsi="Times New Roman"/>
          <w:b/>
          <w:color w:val="FF0000"/>
          <w:szCs w:val="24"/>
          <w:highlight w:val="white"/>
          <w:lang w:val="en-US"/>
        </w:rPr>
        <w:t xml:space="preserve">  </w:t>
      </w:r>
    </w:p>
    <w:p w14:paraId="4FD4BBA6" w14:textId="77777777" w:rsidR="007F6A29" w:rsidRPr="006A0568" w:rsidRDefault="007F6A29" w:rsidP="007F6A29">
      <w:pPr>
        <w:ind w:right="-1002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bookmarkStart w:id="0" w:name="_gjdgxs" w:colFirst="0" w:colLast="0"/>
      <w:bookmarkEnd w:id="0"/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>Ass. SIESC-FEEC at the BPALC bank</w:t>
      </w:r>
    </w:p>
    <w:p w14:paraId="2F2FC205" w14:textId="77777777" w:rsidR="007F6A29" w:rsidRPr="006A0568" w:rsidRDefault="007F6A29" w:rsidP="007F6A29">
      <w:pPr>
        <w:ind w:left="-426" w:right="-169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  </w:t>
      </w:r>
      <w:r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   </w:t>
      </w:r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>IBAN: FR76 1470 7041 0931 2213 5593 121      BIC: CCBPFRPPMT</w:t>
      </w:r>
      <w:r>
        <w:rPr>
          <w:rFonts w:ascii="Times New Roman" w:hAnsi="Times New Roman"/>
          <w:b/>
          <w:bCs/>
          <w:szCs w:val="24"/>
          <w:highlight w:val="white"/>
          <w:lang w:val="en-US"/>
        </w:rPr>
        <w:t>Z</w:t>
      </w:r>
    </w:p>
    <w:p w14:paraId="5633172D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</w:p>
    <w:p w14:paraId="010CFFA1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Please send one registration form for every adult by e-mail to </w:t>
      </w:r>
    </w:p>
    <w:p w14:paraId="6AB774A4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  <w:r w:rsidRPr="007F6A29">
        <w:rPr>
          <w:rFonts w:ascii="Times New Roman" w:hAnsi="Times New Roman"/>
          <w:szCs w:val="24"/>
          <w:lang w:val="en-GB"/>
        </w:rPr>
        <w:t xml:space="preserve">Ulla Carin Dahl </w:t>
      </w:r>
      <w:proofErr w:type="spellStart"/>
      <w:r w:rsidRPr="007F6A29">
        <w:rPr>
          <w:rFonts w:ascii="Times New Roman" w:hAnsi="Times New Roman"/>
          <w:szCs w:val="24"/>
          <w:lang w:val="en-GB"/>
        </w:rPr>
        <w:t>Rolfö</w:t>
      </w:r>
      <w:proofErr w:type="spellEnd"/>
      <w:r w:rsidRPr="007F6A29">
        <w:rPr>
          <w:rFonts w:ascii="Times New Roman" w:hAnsi="Times New Roman"/>
          <w:szCs w:val="24"/>
          <w:lang w:val="en-GB"/>
        </w:rPr>
        <w:t xml:space="preserve">: </w:t>
      </w:r>
      <w:hyperlink r:id="rId10">
        <w:r w:rsidRPr="007F6A29">
          <w:rPr>
            <w:rFonts w:ascii="Times New Roman" w:hAnsi="Times New Roman"/>
            <w:color w:val="1155CC"/>
            <w:szCs w:val="24"/>
            <w:u w:val="single"/>
            <w:lang w:val="en-GB"/>
          </w:rPr>
          <w:t>ullacarindahl@hotmail.com</w:t>
        </w:r>
      </w:hyperlink>
      <w:r w:rsidRPr="007F6A29">
        <w:rPr>
          <w:rFonts w:ascii="Times New Roman" w:hAnsi="Times New Roman"/>
          <w:szCs w:val="24"/>
          <w:lang w:val="en-GB"/>
        </w:rPr>
        <w:t xml:space="preserve">         </w:t>
      </w:r>
      <w:r w:rsidRPr="007F6A29">
        <w:rPr>
          <w:rFonts w:ascii="Times New Roman" w:hAnsi="Times New Roman"/>
          <w:b/>
          <w:szCs w:val="24"/>
          <w:lang w:val="en-GB"/>
        </w:rPr>
        <w:t xml:space="preserve"> </w:t>
      </w:r>
    </w:p>
    <w:p w14:paraId="1B02976A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</w:p>
    <w:p w14:paraId="4D7788A9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  <w:r w:rsidRPr="00903FB9">
        <w:rPr>
          <w:rFonts w:ascii="Times New Roman" w:hAnsi="Times New Roman"/>
          <w:b/>
          <w:szCs w:val="24"/>
          <w:lang w:val="en-US"/>
        </w:rPr>
        <w:t xml:space="preserve">The detailed </w:t>
      </w:r>
      <w:proofErr w:type="spellStart"/>
      <w:r w:rsidRPr="00903FB9">
        <w:rPr>
          <w:rFonts w:ascii="Times New Roman" w:hAnsi="Times New Roman"/>
          <w:b/>
          <w:szCs w:val="24"/>
          <w:lang w:val="en-US"/>
        </w:rPr>
        <w:t>programme</w:t>
      </w:r>
      <w:proofErr w:type="spellEnd"/>
      <w:r w:rsidRPr="00903FB9">
        <w:rPr>
          <w:rFonts w:ascii="Times New Roman" w:hAnsi="Times New Roman"/>
          <w:b/>
          <w:szCs w:val="24"/>
          <w:lang w:val="en-US"/>
        </w:rPr>
        <w:t xml:space="preserve"> and further information will be sent in the beginning of July.</w:t>
      </w:r>
    </w:p>
    <w:p w14:paraId="7DC29C59" w14:textId="77777777" w:rsidR="007F6A29" w:rsidRPr="00903FB9" w:rsidRDefault="007F6A29" w:rsidP="007F6A29">
      <w:pPr>
        <w:ind w:right="-311"/>
        <w:jc w:val="center"/>
        <w:rPr>
          <w:rFonts w:ascii="Times New Roman" w:hAnsi="Times New Roman"/>
          <w:i/>
          <w:szCs w:val="24"/>
          <w:lang w:val="en-US"/>
        </w:rPr>
      </w:pPr>
      <w:r w:rsidRPr="00903FB9">
        <w:rPr>
          <w:rFonts w:ascii="Times New Roman" w:hAnsi="Times New Roman"/>
          <w:i/>
          <w:szCs w:val="24"/>
          <w:lang w:val="en-US"/>
        </w:rPr>
        <w:t xml:space="preserve">Don’t forget to indicate your email address so that you get them earlier, and if possible </w:t>
      </w:r>
    </w:p>
    <w:p w14:paraId="2DF5042F" w14:textId="77777777" w:rsidR="007F6A29" w:rsidRPr="006A0568" w:rsidRDefault="007F6A29" w:rsidP="007F6A29">
      <w:pPr>
        <w:ind w:right="-311"/>
        <w:jc w:val="center"/>
        <w:rPr>
          <w:rFonts w:ascii="Times New Roman" w:hAnsi="Times New Roman"/>
          <w:i/>
          <w:szCs w:val="24"/>
          <w:lang w:val="en-US"/>
        </w:rPr>
      </w:pPr>
      <w:r w:rsidRPr="00903FB9">
        <w:rPr>
          <w:rFonts w:ascii="Times New Roman" w:hAnsi="Times New Roman"/>
          <w:i/>
          <w:szCs w:val="24"/>
          <w:lang w:val="en-US"/>
        </w:rPr>
        <w:t>the exact time of your arrival and if you take the dinner on the day of your arrival.</w:t>
      </w:r>
    </w:p>
    <w:p w14:paraId="3431B9ED" w14:textId="77777777" w:rsidR="007F6A29" w:rsidRPr="007F6A29" w:rsidRDefault="007F6A29" w:rsidP="007F6A29">
      <w:pPr>
        <w:ind w:right="-1002"/>
        <w:rPr>
          <w:rFonts w:ascii="Times New Roman" w:hAnsi="Times New Roman"/>
          <w:sz w:val="20"/>
          <w:lang w:val="en-GB"/>
        </w:rPr>
      </w:pPr>
      <w:r w:rsidRPr="00903FB9">
        <w:rPr>
          <w:rFonts w:ascii="Times New Roman" w:hAnsi="Times New Roman"/>
          <w:b/>
          <w:sz w:val="32"/>
          <w:szCs w:val="32"/>
          <w:lang w:val="en-US"/>
        </w:rPr>
        <w:t>67</w:t>
      </w:r>
      <w:r w:rsidRPr="00903FB9">
        <w:rPr>
          <w:rFonts w:ascii="Times New Roman" w:hAnsi="Times New Roman"/>
          <w:b/>
          <w:sz w:val="32"/>
          <w:szCs w:val="32"/>
          <w:vertAlign w:val="superscript"/>
          <w:lang w:val="en-US"/>
        </w:rPr>
        <w:t>th</w:t>
      </w:r>
      <w:r w:rsidRPr="00903FB9">
        <w:rPr>
          <w:rFonts w:ascii="Times New Roman" w:hAnsi="Times New Roman"/>
          <w:b/>
          <w:szCs w:val="24"/>
          <w:vertAlign w:val="superscript"/>
          <w:lang w:val="en-US"/>
        </w:rPr>
        <w:t xml:space="preserve"> </w:t>
      </w:r>
      <w:r w:rsidRPr="00903FB9">
        <w:rPr>
          <w:rFonts w:ascii="Times New Roman" w:hAnsi="Times New Roman"/>
          <w:b/>
          <w:sz w:val="28"/>
          <w:szCs w:val="28"/>
          <w:lang w:val="en-US"/>
        </w:rPr>
        <w:t>ANNUAL MEETING of SIESC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 xml:space="preserve">in </w:t>
      </w:r>
      <w:proofErr w:type="spellStart"/>
      <w:r w:rsidRPr="008A0D0A">
        <w:rPr>
          <w:rFonts w:ascii="Times New Roman" w:hAnsi="Times New Roman"/>
          <w:b/>
          <w:sz w:val="28"/>
          <w:szCs w:val="28"/>
          <w:lang w:val="en-US"/>
        </w:rPr>
        <w:t>Sätila</w:t>
      </w:r>
      <w:proofErr w:type="spellEnd"/>
      <w:r w:rsidRPr="008A0D0A">
        <w:rPr>
          <w:rFonts w:ascii="Times New Roman" w:hAnsi="Times New Roman"/>
          <w:b/>
          <w:sz w:val="28"/>
          <w:szCs w:val="28"/>
          <w:lang w:val="en-US"/>
        </w:rPr>
        <w:t>, SWEDEN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July 24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– 28</w:t>
      </w:r>
      <w:r w:rsidRPr="008A0D0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/29</w:t>
      </w:r>
      <w:r w:rsidRPr="008A0D0A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>, 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p w14:paraId="72B697E1" w14:textId="77777777" w:rsidR="007F6A29" w:rsidRPr="00903FB9" w:rsidRDefault="007F6A29" w:rsidP="007F6A29">
      <w:pPr>
        <w:tabs>
          <w:tab w:val="left" w:pos="7560"/>
        </w:tabs>
        <w:ind w:right="-1002"/>
        <w:jc w:val="both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lastRenderedPageBreak/>
        <w:tab/>
      </w:r>
    </w:p>
    <w:p w14:paraId="61ED8A52" w14:textId="77777777" w:rsidR="007F6A29" w:rsidRPr="008A0D0A" w:rsidRDefault="007F6A29" w:rsidP="007F6A29">
      <w:pPr>
        <w:ind w:right="-1002"/>
        <w:rPr>
          <w:rFonts w:ascii="Times New Roman" w:hAnsi="Times New Roman"/>
          <w:color w:val="00B050"/>
          <w:sz w:val="28"/>
          <w:szCs w:val="28"/>
          <w:lang w:val="en-US"/>
        </w:rPr>
      </w:pPr>
      <w:r w:rsidRPr="00903FB9">
        <w:rPr>
          <w:rFonts w:ascii="Times New Roman" w:hAnsi="Times New Roman"/>
          <w:b/>
          <w:sz w:val="28"/>
          <w:szCs w:val="28"/>
          <w:u w:val="single"/>
          <w:lang w:val="en-US"/>
        </w:rPr>
        <w:t>INFORMATION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A0568">
        <w:rPr>
          <w:rFonts w:ascii="Times New Roman" w:hAnsi="Times New Roman"/>
          <w:b/>
          <w:sz w:val="28"/>
          <w:szCs w:val="28"/>
          <w:u w:val="single"/>
          <w:lang w:val="en-US"/>
        </w:rPr>
        <w:t>PLACE</w:t>
      </w:r>
      <w:r w:rsidRPr="008A0D0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8A0D0A">
        <w:rPr>
          <w:rFonts w:ascii="Times New Roman" w:hAnsi="Times New Roman"/>
          <w:sz w:val="28"/>
          <w:szCs w:val="28"/>
          <w:lang w:val="en-US"/>
        </w:rPr>
        <w:t>Lectures, group work, meals and lodging:</w:t>
      </w:r>
    </w:p>
    <w:p w14:paraId="70E06818" w14:textId="77777777" w:rsidR="007F6A29" w:rsidRPr="00903FB9" w:rsidRDefault="007F6A29" w:rsidP="007F6A29">
      <w:pPr>
        <w:tabs>
          <w:tab w:val="center" w:pos="4680"/>
          <w:tab w:val="right" w:pos="9360"/>
        </w:tabs>
        <w:rPr>
          <w:rFonts w:ascii="Times New Roman" w:hAnsi="Times New Roman"/>
          <w:sz w:val="18"/>
          <w:szCs w:val="18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 </w:t>
      </w:r>
    </w:p>
    <w:p w14:paraId="6C0647AB" w14:textId="77777777" w:rsidR="007F6A29" w:rsidRPr="00903FB9" w:rsidRDefault="007F6A29" w:rsidP="007F6A29">
      <w:pPr>
        <w:shd w:val="clear" w:color="auto" w:fill="FFFFFF"/>
        <w:ind w:left="720"/>
        <w:rPr>
          <w:rFonts w:eastAsia="New York" w:cs="New York"/>
          <w:b/>
          <w:szCs w:val="24"/>
          <w:lang w:val="en-US"/>
        </w:rPr>
      </w:pPr>
      <w:r w:rsidRPr="00903FB9">
        <w:rPr>
          <w:rFonts w:eastAsia="New York" w:cs="New York"/>
          <w:b/>
          <w:szCs w:val="24"/>
          <w:lang w:val="en-US"/>
        </w:rPr>
        <w:t>STRÖMMA NATURBRUKSCENTRUM (STRÖMMA AGRICULTURAL HIGH</w:t>
      </w:r>
      <w:r>
        <w:rPr>
          <w:rFonts w:eastAsia="New York" w:cs="New York"/>
          <w:b/>
          <w:szCs w:val="24"/>
          <w:lang w:val="en-US"/>
        </w:rPr>
        <w:t xml:space="preserve"> </w:t>
      </w:r>
      <w:r w:rsidRPr="00903FB9">
        <w:rPr>
          <w:rFonts w:eastAsia="New York" w:cs="New York"/>
          <w:b/>
          <w:szCs w:val="24"/>
          <w:lang w:val="en-US"/>
        </w:rPr>
        <w:t>SCHOOL)</w:t>
      </w:r>
    </w:p>
    <w:p w14:paraId="47F85B24" w14:textId="77777777" w:rsidR="007F6A29" w:rsidRDefault="007F6A29" w:rsidP="007F6A29">
      <w:pPr>
        <w:shd w:val="clear" w:color="auto" w:fill="FFFFFF"/>
        <w:ind w:firstLine="720"/>
        <w:rPr>
          <w:rFonts w:eastAsia="New York" w:cs="New York"/>
          <w:b/>
          <w:szCs w:val="24"/>
          <w:highlight w:val="white"/>
        </w:rPr>
      </w:pPr>
      <w:proofErr w:type="spellStart"/>
      <w:r w:rsidRPr="008A0D0A">
        <w:rPr>
          <w:rFonts w:eastAsia="New York" w:cs="New York"/>
          <w:b/>
          <w:szCs w:val="24"/>
        </w:rPr>
        <w:t>Sätila</w:t>
      </w:r>
      <w:proofErr w:type="spellEnd"/>
      <w:r w:rsidRPr="008A0D0A">
        <w:rPr>
          <w:rFonts w:eastAsia="New York" w:cs="New York"/>
          <w:b/>
          <w:szCs w:val="24"/>
        </w:rPr>
        <w:t xml:space="preserve"> SE-511 99, </w:t>
      </w:r>
      <w:proofErr w:type="spellStart"/>
      <w:r w:rsidRPr="008A0D0A">
        <w:rPr>
          <w:rFonts w:eastAsia="New York" w:cs="New York"/>
          <w:b/>
          <w:szCs w:val="24"/>
        </w:rPr>
        <w:t>Sweden</w:t>
      </w:r>
      <w:proofErr w:type="spellEnd"/>
      <w:r>
        <w:rPr>
          <w:rFonts w:eastAsia="New York" w:cs="New York"/>
          <w:b/>
          <w:szCs w:val="24"/>
        </w:rPr>
        <w:t xml:space="preserve">                     </w:t>
      </w:r>
      <w:proofErr w:type="gramStart"/>
      <w:r w:rsidRPr="008A0D0A">
        <w:rPr>
          <w:rFonts w:eastAsia="New York" w:cs="New York"/>
          <w:b/>
          <w:szCs w:val="24"/>
          <w:highlight w:val="white"/>
        </w:rPr>
        <w:t>Phone:</w:t>
      </w:r>
      <w:proofErr w:type="gramEnd"/>
      <w:r w:rsidRPr="008A0D0A">
        <w:rPr>
          <w:rFonts w:eastAsia="New York" w:cs="New York"/>
          <w:b/>
          <w:szCs w:val="24"/>
          <w:highlight w:val="white"/>
        </w:rPr>
        <w:t xml:space="preserve"> 0046 301 475 00</w:t>
      </w:r>
    </w:p>
    <w:p w14:paraId="1DCD3CD6" w14:textId="77777777" w:rsidR="007F6A29" w:rsidRPr="00B6568B" w:rsidRDefault="007F6A29" w:rsidP="007F6A29">
      <w:pPr>
        <w:shd w:val="clear" w:color="auto" w:fill="FFFFFF"/>
        <w:ind w:firstLine="720"/>
        <w:rPr>
          <w:rFonts w:eastAsia="New York" w:cs="New York"/>
          <w:szCs w:val="24"/>
        </w:rPr>
      </w:pPr>
      <w:proofErr w:type="gramStart"/>
      <w:r w:rsidRPr="00B6568B">
        <w:rPr>
          <w:rFonts w:eastAsia="New York" w:cs="New York"/>
          <w:szCs w:val="24"/>
        </w:rPr>
        <w:t>Email:</w:t>
      </w:r>
      <w:proofErr w:type="gramEnd"/>
      <w:r w:rsidRPr="00B6568B">
        <w:rPr>
          <w:rFonts w:eastAsia="New York" w:cs="New York"/>
          <w:szCs w:val="24"/>
        </w:rPr>
        <w:t xml:space="preserve"> </w:t>
      </w:r>
      <w:hyperlink r:id="rId11">
        <w:r w:rsidRPr="00B6568B">
          <w:rPr>
            <w:rFonts w:eastAsia="New York" w:cs="New York"/>
            <w:color w:val="1155CC"/>
            <w:szCs w:val="24"/>
            <w:u w:val="single"/>
          </w:rPr>
          <w:t>info@strommanaturbruk.se</w:t>
        </w:r>
      </w:hyperlink>
      <w:r w:rsidRPr="00B6568B">
        <w:rPr>
          <w:rFonts w:eastAsia="New York" w:cs="New York"/>
          <w:szCs w:val="24"/>
        </w:rPr>
        <w:t xml:space="preserve">, Web: </w:t>
      </w:r>
      <w:hyperlink r:id="rId12" w:history="1">
        <w:r w:rsidRPr="00B6568B">
          <w:rPr>
            <w:rStyle w:val="Hyperlink"/>
            <w:rFonts w:eastAsia="New York" w:cs="New York"/>
            <w:szCs w:val="24"/>
          </w:rPr>
          <w:t>https://strommanaturbruk.se/</w:t>
        </w:r>
      </w:hyperlink>
    </w:p>
    <w:p w14:paraId="65A39F87" w14:textId="77777777" w:rsidR="007F6A29" w:rsidRPr="00B6568B" w:rsidRDefault="007F6A29" w:rsidP="007F6A29">
      <w:pPr>
        <w:shd w:val="clear" w:color="auto" w:fill="FFFFFF"/>
        <w:ind w:left="1146"/>
        <w:rPr>
          <w:rFonts w:ascii="Times New Roman" w:hAnsi="Times New Roman"/>
          <w:szCs w:val="24"/>
        </w:rPr>
      </w:pPr>
    </w:p>
    <w:p w14:paraId="512BEA50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>Arrival and reception: Monday, July 24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, from 3 p.m. on </w:t>
      </w:r>
    </w:p>
    <w:p w14:paraId="1CC8EAF6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opening session at 7.30 p.m. (after dinner)</w:t>
      </w:r>
    </w:p>
    <w:p w14:paraId="62EAA86C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end of working session: </w:t>
      </w:r>
      <w:r>
        <w:rPr>
          <w:rFonts w:ascii="Times New Roman" w:hAnsi="Times New Roman"/>
          <w:szCs w:val="24"/>
          <w:lang w:val="en-US"/>
        </w:rPr>
        <w:t>Fri</w:t>
      </w:r>
      <w:r w:rsidRPr="00903FB9">
        <w:rPr>
          <w:rFonts w:ascii="Times New Roman" w:hAnsi="Times New Roman"/>
          <w:szCs w:val="24"/>
          <w:lang w:val="en-US"/>
        </w:rPr>
        <w:t>day</w:t>
      </w:r>
      <w:r>
        <w:rPr>
          <w:rFonts w:ascii="Times New Roman" w:hAnsi="Times New Roman"/>
          <w:szCs w:val="24"/>
          <w:lang w:val="en-US"/>
        </w:rPr>
        <w:t>,</w:t>
      </w:r>
      <w:r w:rsidRPr="00903FB9">
        <w:rPr>
          <w:rFonts w:ascii="Times New Roman" w:hAnsi="Times New Roman"/>
          <w:szCs w:val="24"/>
          <w:lang w:val="en-US"/>
        </w:rPr>
        <w:t xml:space="preserve"> July 2</w:t>
      </w:r>
      <w:r>
        <w:rPr>
          <w:rFonts w:ascii="Times New Roman" w:hAnsi="Times New Roman"/>
          <w:szCs w:val="24"/>
          <w:lang w:val="en-US"/>
        </w:rPr>
        <w:t>8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, after </w:t>
      </w:r>
      <w:r>
        <w:rPr>
          <w:rFonts w:ascii="Times New Roman" w:hAnsi="Times New Roman"/>
          <w:szCs w:val="24"/>
          <w:lang w:val="en-US"/>
        </w:rPr>
        <w:t>breakfast</w:t>
      </w:r>
    </w:p>
    <w:p w14:paraId="5F4C14E5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optional excursion, Friday, July 28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 xml:space="preserve"> </w:t>
      </w:r>
    </w:p>
    <w:p w14:paraId="04CA70FC" w14:textId="77777777" w:rsidR="007F6A29" w:rsidRPr="00903FB9" w:rsidRDefault="007F6A29" w:rsidP="007F6A29">
      <w:pPr>
        <w:ind w:left="680"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ab/>
        <w:t xml:space="preserve">    - departure after the excursion: Saturday, July 29</w:t>
      </w:r>
      <w:r w:rsidRPr="00903FB9">
        <w:rPr>
          <w:rFonts w:ascii="Times New Roman" w:hAnsi="Times New Roman"/>
          <w:szCs w:val="24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lang w:val="en-US"/>
        </w:rPr>
        <w:t>, after breakfast</w:t>
      </w:r>
    </w:p>
    <w:p w14:paraId="655D1437" w14:textId="77777777" w:rsidR="007F6A29" w:rsidRPr="00903FB9" w:rsidRDefault="007F6A29" w:rsidP="007F6A29">
      <w:pPr>
        <w:ind w:right="-1002"/>
        <w:rPr>
          <w:rFonts w:eastAsia="New York" w:cs="New York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Accommodation before and after the meeting is possible for a small number of people. In that </w:t>
      </w:r>
      <w:proofErr w:type="gramStart"/>
      <w:r w:rsidRPr="00903FB9">
        <w:rPr>
          <w:rFonts w:ascii="Times New Roman" w:hAnsi="Times New Roman"/>
          <w:szCs w:val="24"/>
          <w:lang w:val="en-US"/>
        </w:rPr>
        <w:t>case</w:t>
      </w:r>
      <w:proofErr w:type="gramEnd"/>
      <w:r w:rsidRPr="00903FB9">
        <w:rPr>
          <w:rFonts w:ascii="Times New Roman" w:hAnsi="Times New Roman"/>
          <w:szCs w:val="24"/>
          <w:lang w:val="en-US"/>
        </w:rPr>
        <w:t xml:space="preserve"> please contact Ulla Carin Dahl </w:t>
      </w:r>
      <w:proofErr w:type="spellStart"/>
      <w:r w:rsidRPr="00903FB9">
        <w:rPr>
          <w:rFonts w:ascii="Times New Roman" w:hAnsi="Times New Roman"/>
          <w:szCs w:val="24"/>
          <w:lang w:val="en-US"/>
        </w:rPr>
        <w:t>Rolfö</w:t>
      </w:r>
      <w:proofErr w:type="spellEnd"/>
      <w:r w:rsidRPr="00903FB9">
        <w:rPr>
          <w:rFonts w:ascii="Times New Roman" w:hAnsi="Times New Roman"/>
          <w:szCs w:val="24"/>
          <w:lang w:val="en-US"/>
        </w:rPr>
        <w:t xml:space="preserve">: </w:t>
      </w:r>
      <w:hyperlink r:id="rId13">
        <w:r w:rsidRPr="00903FB9">
          <w:rPr>
            <w:rFonts w:ascii="Times New Roman" w:hAnsi="Times New Roman"/>
            <w:color w:val="1155CC"/>
            <w:szCs w:val="24"/>
            <w:u w:val="single"/>
            <w:lang w:val="en-US"/>
          </w:rPr>
          <w:t>ullacarindahl@hotmail.com</w:t>
        </w:r>
      </w:hyperlink>
    </w:p>
    <w:p w14:paraId="3EDD6350" w14:textId="77777777" w:rsidR="007F6A29" w:rsidRPr="00903FB9" w:rsidRDefault="007F6A29" w:rsidP="007F6A29">
      <w:pPr>
        <w:ind w:right="-1002"/>
        <w:rPr>
          <w:rFonts w:eastAsia="New York" w:cs="New York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Participants who have difficulties walking, or for some other reason require a ground floor room, are requested to notify the organizers of this upon registration. </w:t>
      </w:r>
    </w:p>
    <w:p w14:paraId="4E37CC07" w14:textId="77777777" w:rsidR="007F6A29" w:rsidRPr="00903FB9" w:rsidRDefault="007F6A29" w:rsidP="007F6A29">
      <w:pPr>
        <w:ind w:right="-1002"/>
        <w:rPr>
          <w:rFonts w:ascii="Times New Roman" w:hAnsi="Times New Roman"/>
          <w:b/>
          <w:szCs w:val="24"/>
          <w:u w:val="single"/>
          <w:lang w:val="en-US"/>
        </w:rPr>
      </w:pPr>
    </w:p>
    <w:p w14:paraId="4D9B0BD3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PRICE PER PERSON</w:t>
      </w: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: </w:t>
      </w:r>
    </w:p>
    <w:p w14:paraId="50216AFA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working session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390 € in double rooms, 440 € in single rooms </w:t>
      </w:r>
      <w:proofErr w:type="gramStart"/>
      <w:r w:rsidRPr="00903FB9">
        <w:rPr>
          <w:rFonts w:ascii="Times New Roman" w:hAnsi="Times New Roman"/>
          <w:szCs w:val="24"/>
          <w:highlight w:val="white"/>
          <w:lang w:val="en-US"/>
        </w:rPr>
        <w:t>for  members</w:t>
      </w:r>
      <w:proofErr w:type="gramEnd"/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of SIESC; </w:t>
      </w:r>
    </w:p>
    <w:p w14:paraId="2D11E40B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415 or 465 € for those who are not members of SIESC.   </w:t>
      </w:r>
    </w:p>
    <w:p w14:paraId="22665111" w14:textId="77777777" w:rsidR="007F6A29" w:rsidRPr="00903FB9" w:rsidRDefault="007F6A29" w:rsidP="007F6A29">
      <w:pPr>
        <w:ind w:right="-311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optional excursion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100 € in double rooms, 108 € in single rooms.  </w:t>
      </w:r>
    </w:p>
    <w:p w14:paraId="4A40AF33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The price for the working session covers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:   </w:t>
      </w:r>
    </w:p>
    <w:p w14:paraId="2E8E0FF2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ab/>
        <w:t xml:space="preserve">  - lodging, meals, from July 24th evening to July 28</w:t>
      </w:r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morning</w:t>
      </w:r>
    </w:p>
    <w:p w14:paraId="1B067748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general costs: organization, secretariat, lectures, guided tours</w:t>
      </w:r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</w:p>
    <w:p w14:paraId="621AB9C1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contribution to the invitation of colleagues from Central and Eastern Europe    </w:t>
      </w:r>
    </w:p>
    <w:p w14:paraId="36550E96" w14:textId="77777777" w:rsidR="007F6A29" w:rsidRPr="00903FB9" w:rsidRDefault="007F6A29" w:rsidP="007F6A29">
      <w:pPr>
        <w:ind w:left="567"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- contribution to the life of SIESC </w:t>
      </w:r>
    </w:p>
    <w:p w14:paraId="781D526D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● 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>The price for the optional excursion covers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the excursion on July 28</w:t>
      </w:r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>, night</w:t>
      </w:r>
      <w:r>
        <w:rPr>
          <w:rFonts w:ascii="Times New Roman" w:hAnsi="Times New Roman"/>
          <w:szCs w:val="24"/>
          <w:highlight w:val="white"/>
          <w:lang w:val="en-US"/>
        </w:rPr>
        <w:t xml:space="preserve"> and 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breakfast on  </w:t>
      </w:r>
    </w:p>
    <w:p w14:paraId="17F019CF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   the 29</w:t>
      </w:r>
      <w:proofErr w:type="gramStart"/>
      <w:r w:rsidRPr="00903FB9">
        <w:rPr>
          <w:rFonts w:ascii="Times New Roman" w:hAnsi="Times New Roman"/>
          <w:szCs w:val="24"/>
          <w:highlight w:val="white"/>
          <w:vertAlign w:val="superscript"/>
          <w:lang w:val="en-US"/>
        </w:rPr>
        <w:t>th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.</w:t>
      </w:r>
      <w:proofErr w:type="gramEnd"/>
      <w:r w:rsidRPr="00903FB9">
        <w:rPr>
          <w:rFonts w:ascii="Times New Roman" w:hAnsi="Times New Roman"/>
          <w:szCs w:val="24"/>
          <w:highlight w:val="white"/>
          <w:lang w:val="en-US"/>
        </w:rPr>
        <w:tab/>
      </w:r>
    </w:p>
    <w:p w14:paraId="711AD790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b/>
          <w:szCs w:val="24"/>
          <w:highlight w:val="white"/>
          <w:lang w:val="en-US"/>
        </w:rPr>
      </w:pPr>
    </w:p>
    <w:p w14:paraId="2DCCA673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Participants younger than 35 years 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are entitled to a reduction of 25 %. </w:t>
      </w:r>
    </w:p>
    <w:p w14:paraId="1F1A5C6D" w14:textId="77777777" w:rsidR="007F6A29" w:rsidRPr="00903FB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 xml:space="preserve">Children younger than 12 years </w:t>
      </w:r>
      <w:r w:rsidRPr="00903FB9">
        <w:rPr>
          <w:rFonts w:ascii="Times New Roman" w:hAnsi="Times New Roman"/>
          <w:szCs w:val="24"/>
          <w:highlight w:val="white"/>
          <w:lang w:val="en-US"/>
        </w:rPr>
        <w:t>are entitled to a reduction of 50 % of the total price.</w:t>
      </w:r>
    </w:p>
    <w:p w14:paraId="5158827C" w14:textId="77777777" w:rsidR="007F6A2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lang w:val="en-US"/>
        </w:rPr>
        <w:t>Participants taking part for the first time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are entitled to a reduction of € 60 of the price for the complete meeting.</w:t>
      </w:r>
      <w:r>
        <w:rPr>
          <w:rFonts w:ascii="Times New Roman" w:hAnsi="Times New Roman"/>
          <w:szCs w:val="24"/>
          <w:highlight w:val="white"/>
          <w:lang w:val="en-US"/>
        </w:rPr>
        <w:t xml:space="preserve">                     </w:t>
      </w:r>
      <w:r w:rsidRPr="00903FB9">
        <w:rPr>
          <w:rFonts w:ascii="Times New Roman" w:hAnsi="Times New Roman"/>
          <w:szCs w:val="24"/>
          <w:highlight w:val="white"/>
          <w:lang w:val="en-US"/>
        </w:rPr>
        <w:t>Those reductions are not valid for the optional excursion.</w:t>
      </w:r>
    </w:p>
    <w:p w14:paraId="4B92B46D" w14:textId="77777777" w:rsidR="007F6A29" w:rsidRDefault="007F6A29" w:rsidP="007F6A29">
      <w:pPr>
        <w:ind w:left="-113" w:right="-113"/>
        <w:jc w:val="both"/>
        <w:rPr>
          <w:rFonts w:ascii="Times New Roman" w:hAnsi="Times New Roman"/>
          <w:szCs w:val="24"/>
          <w:highlight w:val="white"/>
          <w:lang w:val="en-US"/>
        </w:rPr>
      </w:pPr>
    </w:p>
    <w:p w14:paraId="56208A38" w14:textId="77777777" w:rsidR="007F6A29" w:rsidRPr="00F13FB7" w:rsidRDefault="007F6A29" w:rsidP="007F6A29">
      <w:pPr>
        <w:ind w:left="-113" w:right="-113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The participation fee is to be paid at the meeting </w:t>
      </w:r>
      <w:r w:rsidRPr="00B6568B">
        <w:rPr>
          <w:rFonts w:ascii="Times New Roman" w:hAnsi="Times New Roman"/>
          <w:b/>
          <w:bCs/>
          <w:szCs w:val="24"/>
          <w:highlight w:val="white"/>
          <w:lang w:val="en-US"/>
        </w:rPr>
        <w:t>only in euro and by card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(no cash!).</w:t>
      </w:r>
      <w:r>
        <w:rPr>
          <w:rFonts w:ascii="Times New Roman" w:hAnsi="Times New Roman"/>
          <w:szCs w:val="24"/>
          <w:highlight w:val="white"/>
          <w:lang w:val="en-US"/>
        </w:rPr>
        <w:t xml:space="preserve"> The total sum can also be paid as a whole </w:t>
      </w:r>
      <w:r w:rsidRPr="00F13FB7">
        <w:rPr>
          <w:rFonts w:ascii="Times New Roman" w:hAnsi="Times New Roman"/>
          <w:b/>
          <w:bCs/>
          <w:szCs w:val="24"/>
          <w:highlight w:val="white"/>
          <w:lang w:val="en-US"/>
        </w:rPr>
        <w:t>before June 30</w:t>
      </w:r>
      <w:r w:rsidRPr="00F13FB7">
        <w:rPr>
          <w:rFonts w:ascii="Times New Roman" w:hAnsi="Times New Roman"/>
          <w:b/>
          <w:bCs/>
          <w:szCs w:val="24"/>
          <w:highlight w:val="white"/>
          <w:vertAlign w:val="superscript"/>
          <w:lang w:val="en-US"/>
        </w:rPr>
        <w:t>th</w:t>
      </w:r>
      <w:r w:rsidRPr="00F13FB7"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to the account mentioned below.</w:t>
      </w:r>
    </w:p>
    <w:p w14:paraId="39637144" w14:textId="77777777" w:rsidR="007F6A29" w:rsidRPr="00F13FB7" w:rsidRDefault="007F6A29" w:rsidP="007F6A29">
      <w:pPr>
        <w:ind w:right="-1002"/>
        <w:rPr>
          <w:rFonts w:ascii="Times New Roman" w:hAnsi="Times New Roman"/>
          <w:b/>
          <w:bCs/>
          <w:szCs w:val="24"/>
          <w:highlight w:val="white"/>
          <w:lang w:val="en-US"/>
        </w:rPr>
      </w:pPr>
    </w:p>
    <w:p w14:paraId="36FD1F43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highlight w:val="white"/>
          <w:u w:val="single"/>
          <w:lang w:val="en-US"/>
        </w:rPr>
      </w:pP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LATEST DATE OF REGISTRATION</w:t>
      </w:r>
      <w:r w:rsidRPr="00903FB9">
        <w:rPr>
          <w:rFonts w:ascii="Times New Roman" w:hAnsi="Times New Roman"/>
          <w:szCs w:val="24"/>
          <w:highlight w:val="white"/>
          <w:u w:val="single"/>
          <w:lang w:val="en-US"/>
        </w:rPr>
        <w:t xml:space="preserve">: </w:t>
      </w: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June 12</w:t>
      </w:r>
      <w:r w:rsidRPr="00903FB9">
        <w:rPr>
          <w:rFonts w:ascii="Times New Roman" w:hAnsi="Times New Roman"/>
          <w:b/>
          <w:szCs w:val="24"/>
          <w:highlight w:val="white"/>
          <w:u w:val="single"/>
          <w:vertAlign w:val="superscript"/>
          <w:lang w:val="en-US"/>
        </w:rPr>
        <w:t>th</w:t>
      </w:r>
      <w:r w:rsidRPr="00903FB9">
        <w:rPr>
          <w:rFonts w:ascii="Times New Roman" w:hAnsi="Times New Roman"/>
          <w:b/>
          <w:szCs w:val="24"/>
          <w:highlight w:val="white"/>
          <w:u w:val="single"/>
          <w:lang w:val="en-US"/>
        </w:rPr>
        <w:t>, 2023</w:t>
      </w:r>
    </w:p>
    <w:p w14:paraId="27A513D9" w14:textId="77777777" w:rsidR="007F6A29" w:rsidRPr="00B6568B" w:rsidRDefault="007F6A29" w:rsidP="007F6A29">
      <w:pPr>
        <w:ind w:right="-1002"/>
        <w:rPr>
          <w:rFonts w:ascii="Times New Roman" w:hAnsi="Times New Roman"/>
          <w:szCs w:val="24"/>
          <w:highlight w:val="white"/>
          <w:lang w:val="en-US"/>
        </w:rPr>
      </w:pP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At the time of the registration an </w:t>
      </w:r>
      <w:r w:rsidRPr="00903FB9">
        <w:rPr>
          <w:rFonts w:ascii="Times New Roman" w:hAnsi="Times New Roman"/>
          <w:b/>
          <w:szCs w:val="24"/>
          <w:highlight w:val="white"/>
          <w:lang w:val="en-US"/>
        </w:rPr>
        <w:t>account payment of € 80</w:t>
      </w:r>
      <w:r w:rsidRPr="00903FB9">
        <w:rPr>
          <w:rFonts w:ascii="Times New Roman" w:hAnsi="Times New Roman"/>
          <w:szCs w:val="24"/>
          <w:highlight w:val="white"/>
          <w:lang w:val="en-US"/>
        </w:rPr>
        <w:t xml:space="preserve"> is to be paid to this account.</w:t>
      </w:r>
      <w:r w:rsidRPr="00903FB9">
        <w:rPr>
          <w:rFonts w:ascii="Times New Roman" w:hAnsi="Times New Roman"/>
          <w:b/>
          <w:color w:val="FF0000"/>
          <w:szCs w:val="24"/>
          <w:highlight w:val="white"/>
          <w:lang w:val="en-US"/>
        </w:rPr>
        <w:t xml:space="preserve">  </w:t>
      </w:r>
    </w:p>
    <w:p w14:paraId="02F742C1" w14:textId="77777777" w:rsidR="007F6A29" w:rsidRPr="006A0568" w:rsidRDefault="007F6A29" w:rsidP="007F6A29">
      <w:pPr>
        <w:ind w:right="-1002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>Ass. SIESC-FEEC at the BPALC bank</w:t>
      </w:r>
    </w:p>
    <w:p w14:paraId="62C88E33" w14:textId="77777777" w:rsidR="007F6A29" w:rsidRPr="006A0568" w:rsidRDefault="007F6A29" w:rsidP="007F6A29">
      <w:pPr>
        <w:ind w:left="-426" w:right="-169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  </w:t>
      </w:r>
      <w:r>
        <w:rPr>
          <w:rFonts w:ascii="Times New Roman" w:hAnsi="Times New Roman"/>
          <w:b/>
          <w:bCs/>
          <w:szCs w:val="24"/>
          <w:highlight w:val="white"/>
          <w:lang w:val="en-US"/>
        </w:rPr>
        <w:t xml:space="preserve">    </w:t>
      </w:r>
      <w:r w:rsidRPr="006A0568">
        <w:rPr>
          <w:rFonts w:ascii="Times New Roman" w:hAnsi="Times New Roman"/>
          <w:b/>
          <w:bCs/>
          <w:szCs w:val="24"/>
          <w:highlight w:val="white"/>
          <w:lang w:val="en-US"/>
        </w:rPr>
        <w:t>IBAN: FR76 1470 7041 0931 2213 5593 121      BIC: CCBPFRPPMT</w:t>
      </w:r>
      <w:r>
        <w:rPr>
          <w:rFonts w:ascii="Times New Roman" w:hAnsi="Times New Roman"/>
          <w:b/>
          <w:bCs/>
          <w:szCs w:val="24"/>
          <w:highlight w:val="white"/>
          <w:lang w:val="en-US"/>
        </w:rPr>
        <w:t>Z</w:t>
      </w:r>
    </w:p>
    <w:p w14:paraId="43041B30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</w:p>
    <w:p w14:paraId="0F93D70F" w14:textId="77777777" w:rsidR="007F6A29" w:rsidRPr="00903FB9" w:rsidRDefault="007F6A29" w:rsidP="007F6A29">
      <w:pPr>
        <w:ind w:right="-1002"/>
        <w:rPr>
          <w:rFonts w:ascii="Times New Roman" w:hAnsi="Times New Roman"/>
          <w:szCs w:val="24"/>
          <w:lang w:val="en-US"/>
        </w:rPr>
      </w:pPr>
      <w:r w:rsidRPr="00903FB9">
        <w:rPr>
          <w:rFonts w:ascii="Times New Roman" w:hAnsi="Times New Roman"/>
          <w:szCs w:val="24"/>
          <w:lang w:val="en-US"/>
        </w:rPr>
        <w:t xml:space="preserve">Please send one registration form for every adult by e-mail to </w:t>
      </w:r>
    </w:p>
    <w:p w14:paraId="35AE0D07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  <w:r w:rsidRPr="007F6A29">
        <w:rPr>
          <w:rFonts w:ascii="Times New Roman" w:hAnsi="Times New Roman"/>
          <w:szCs w:val="24"/>
          <w:lang w:val="en-GB"/>
        </w:rPr>
        <w:t xml:space="preserve">Ulla Carin Dahl </w:t>
      </w:r>
      <w:proofErr w:type="spellStart"/>
      <w:r w:rsidRPr="007F6A29">
        <w:rPr>
          <w:rFonts w:ascii="Times New Roman" w:hAnsi="Times New Roman"/>
          <w:szCs w:val="24"/>
          <w:lang w:val="en-GB"/>
        </w:rPr>
        <w:t>Rolfö</w:t>
      </w:r>
      <w:proofErr w:type="spellEnd"/>
      <w:r w:rsidRPr="007F6A29">
        <w:rPr>
          <w:rFonts w:ascii="Times New Roman" w:hAnsi="Times New Roman"/>
          <w:szCs w:val="24"/>
          <w:lang w:val="en-GB"/>
        </w:rPr>
        <w:t xml:space="preserve">: </w:t>
      </w:r>
      <w:hyperlink r:id="rId14">
        <w:r w:rsidRPr="007F6A29">
          <w:rPr>
            <w:rFonts w:ascii="Times New Roman" w:hAnsi="Times New Roman"/>
            <w:color w:val="1155CC"/>
            <w:szCs w:val="24"/>
            <w:u w:val="single"/>
            <w:lang w:val="en-GB"/>
          </w:rPr>
          <w:t>ullacarindahl@hotmail.com</w:t>
        </w:r>
      </w:hyperlink>
      <w:r w:rsidRPr="007F6A29">
        <w:rPr>
          <w:rFonts w:ascii="Times New Roman" w:hAnsi="Times New Roman"/>
          <w:szCs w:val="24"/>
          <w:lang w:val="en-GB"/>
        </w:rPr>
        <w:t xml:space="preserve">         </w:t>
      </w:r>
      <w:r w:rsidRPr="007F6A29">
        <w:rPr>
          <w:rFonts w:ascii="Times New Roman" w:hAnsi="Times New Roman"/>
          <w:b/>
          <w:szCs w:val="24"/>
          <w:lang w:val="en-GB"/>
        </w:rPr>
        <w:t xml:space="preserve"> </w:t>
      </w:r>
    </w:p>
    <w:p w14:paraId="71369052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</w:p>
    <w:p w14:paraId="554B7E44" w14:textId="77777777" w:rsidR="007F6A29" w:rsidRPr="007F6A29" w:rsidRDefault="007F6A29" w:rsidP="007F6A29">
      <w:pPr>
        <w:ind w:right="-1002"/>
        <w:rPr>
          <w:rFonts w:ascii="Times New Roman" w:hAnsi="Times New Roman"/>
          <w:szCs w:val="24"/>
          <w:lang w:val="en-GB"/>
        </w:rPr>
      </w:pPr>
      <w:r w:rsidRPr="00903FB9">
        <w:rPr>
          <w:rFonts w:ascii="Times New Roman" w:hAnsi="Times New Roman"/>
          <w:b/>
          <w:szCs w:val="24"/>
          <w:lang w:val="en-US"/>
        </w:rPr>
        <w:t xml:space="preserve">The detailed </w:t>
      </w:r>
      <w:proofErr w:type="spellStart"/>
      <w:r w:rsidRPr="00903FB9">
        <w:rPr>
          <w:rFonts w:ascii="Times New Roman" w:hAnsi="Times New Roman"/>
          <w:b/>
          <w:szCs w:val="24"/>
          <w:lang w:val="en-US"/>
        </w:rPr>
        <w:t>programme</w:t>
      </w:r>
      <w:proofErr w:type="spellEnd"/>
      <w:r w:rsidRPr="00903FB9">
        <w:rPr>
          <w:rFonts w:ascii="Times New Roman" w:hAnsi="Times New Roman"/>
          <w:b/>
          <w:szCs w:val="24"/>
          <w:lang w:val="en-US"/>
        </w:rPr>
        <w:t xml:space="preserve"> and further information will be sent in the beginning of July.</w:t>
      </w:r>
    </w:p>
    <w:p w14:paraId="4C37E6DF" w14:textId="77777777" w:rsidR="007F6A29" w:rsidRPr="00903FB9" w:rsidRDefault="007F6A29" w:rsidP="007F6A29">
      <w:pPr>
        <w:ind w:right="-311"/>
        <w:jc w:val="center"/>
        <w:rPr>
          <w:rFonts w:ascii="Times New Roman" w:hAnsi="Times New Roman"/>
          <w:i/>
          <w:szCs w:val="24"/>
          <w:lang w:val="en-US"/>
        </w:rPr>
      </w:pPr>
      <w:r w:rsidRPr="00903FB9">
        <w:rPr>
          <w:rFonts w:ascii="Times New Roman" w:hAnsi="Times New Roman"/>
          <w:i/>
          <w:szCs w:val="24"/>
          <w:lang w:val="en-US"/>
        </w:rPr>
        <w:t xml:space="preserve">Don’t forget to indicate your email address so that you get them earlier, and if possible </w:t>
      </w:r>
    </w:p>
    <w:p w14:paraId="17A0CFA2" w14:textId="77777777" w:rsidR="007F6A29" w:rsidRPr="006A0568" w:rsidRDefault="007F6A29" w:rsidP="007F6A29">
      <w:pPr>
        <w:ind w:right="-311"/>
        <w:jc w:val="center"/>
        <w:rPr>
          <w:rFonts w:ascii="Times New Roman" w:hAnsi="Times New Roman"/>
          <w:i/>
          <w:szCs w:val="24"/>
          <w:lang w:val="en-US"/>
        </w:rPr>
      </w:pPr>
      <w:r w:rsidRPr="00903FB9">
        <w:rPr>
          <w:rFonts w:ascii="Times New Roman" w:hAnsi="Times New Roman"/>
          <w:i/>
          <w:szCs w:val="24"/>
          <w:lang w:val="en-US"/>
        </w:rPr>
        <w:t>the exact time of your arrival and if you take the dinner on the day of your arrival.</w:t>
      </w:r>
    </w:p>
    <w:p w14:paraId="6838E52E" w14:textId="17FDA28B" w:rsidR="00435B48" w:rsidRPr="008A7F19" w:rsidRDefault="00435B48" w:rsidP="008A7F19">
      <w:pPr>
        <w:rPr>
          <w:rFonts w:ascii="Times New Roman" w:hAnsi="Times New Roman"/>
          <w:lang w:val="en-GB"/>
        </w:rPr>
      </w:pPr>
    </w:p>
    <w:sectPr w:rsidR="00435B48" w:rsidRPr="008A7F19" w:rsidSect="00711EF2">
      <w:headerReference w:type="even" r:id="rId15"/>
      <w:headerReference w:type="default" r:id="rId16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3F86" w14:textId="77777777" w:rsidR="00D64D02" w:rsidRDefault="00D64D02" w:rsidP="00224874">
      <w:r>
        <w:separator/>
      </w:r>
    </w:p>
  </w:endnote>
  <w:endnote w:type="continuationSeparator" w:id="0">
    <w:p w14:paraId="454A8275" w14:textId="77777777" w:rsidR="00D64D02" w:rsidRDefault="00D64D02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DB8" w14:textId="77777777" w:rsidR="00D64D02" w:rsidRDefault="00D64D02" w:rsidP="00224874">
      <w:r>
        <w:separator/>
      </w:r>
    </w:p>
  </w:footnote>
  <w:footnote w:type="continuationSeparator" w:id="0">
    <w:p w14:paraId="0212BF98" w14:textId="77777777" w:rsidR="00D64D02" w:rsidRDefault="00D64D02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EA33" w14:textId="77777777" w:rsidR="00DC504B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BA7DD1" w14:textId="77777777" w:rsidR="00DC504B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AC65" w14:textId="77777777" w:rsidR="00DC504B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F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72868B" w14:textId="77777777" w:rsidR="00DC504B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63913769">
    <w:abstractNumId w:val="0"/>
  </w:num>
  <w:num w:numId="2" w16cid:durableId="159200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1"/>
    <w:rsid w:val="000041C4"/>
    <w:rsid w:val="00105B76"/>
    <w:rsid w:val="00120377"/>
    <w:rsid w:val="00130020"/>
    <w:rsid w:val="00152F74"/>
    <w:rsid w:val="00173DD3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E2143"/>
    <w:rsid w:val="00311BF8"/>
    <w:rsid w:val="00360281"/>
    <w:rsid w:val="003F5C89"/>
    <w:rsid w:val="0041293F"/>
    <w:rsid w:val="00413A52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6E49C7"/>
    <w:rsid w:val="00776663"/>
    <w:rsid w:val="007A7C9F"/>
    <w:rsid w:val="007F6028"/>
    <w:rsid w:val="007F6A29"/>
    <w:rsid w:val="00807BED"/>
    <w:rsid w:val="008100F7"/>
    <w:rsid w:val="00861719"/>
    <w:rsid w:val="00890435"/>
    <w:rsid w:val="008944A0"/>
    <w:rsid w:val="008A7F19"/>
    <w:rsid w:val="008C4AF9"/>
    <w:rsid w:val="008D12B1"/>
    <w:rsid w:val="008E3FE3"/>
    <w:rsid w:val="008E5AFB"/>
    <w:rsid w:val="00934A76"/>
    <w:rsid w:val="00946C4A"/>
    <w:rsid w:val="009C572F"/>
    <w:rsid w:val="009D009B"/>
    <w:rsid w:val="00A10CBE"/>
    <w:rsid w:val="00A423B2"/>
    <w:rsid w:val="00A43F10"/>
    <w:rsid w:val="00B25E71"/>
    <w:rsid w:val="00B63AE9"/>
    <w:rsid w:val="00BD25CA"/>
    <w:rsid w:val="00C07426"/>
    <w:rsid w:val="00C85446"/>
    <w:rsid w:val="00CA33C0"/>
    <w:rsid w:val="00CE2961"/>
    <w:rsid w:val="00D27E33"/>
    <w:rsid w:val="00D64D02"/>
    <w:rsid w:val="00D83D91"/>
    <w:rsid w:val="00D91C74"/>
    <w:rsid w:val="00DA3E1F"/>
    <w:rsid w:val="00E01589"/>
    <w:rsid w:val="00E06974"/>
    <w:rsid w:val="00E42FCE"/>
    <w:rsid w:val="00EE12F8"/>
    <w:rsid w:val="00EF5F20"/>
    <w:rsid w:val="00F321A8"/>
    <w:rsid w:val="00F569AE"/>
    <w:rsid w:val="00F72E22"/>
    <w:rsid w:val="00F83910"/>
    <w:rsid w:val="00F969ED"/>
    <w:rsid w:val="00FA5124"/>
    <w:rsid w:val="00FC0C4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FBC"/>
  <w15:docId w15:val="{6BF0F49D-20C9-49A8-B4F1-C9A42E5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uiPriority w:val="99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9D00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0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mmanaturbruk.se/" TargetMode="External"/><Relationship Id="rId13" Type="http://schemas.openxmlformats.org/officeDocument/2006/relationships/hyperlink" Target="mailto:ullacarindahl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rommanaturbruk.se" TargetMode="External"/><Relationship Id="rId12" Type="http://schemas.openxmlformats.org/officeDocument/2006/relationships/hyperlink" Target="https://strommanaturbruk.s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trommanaturbruk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llacarindah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lacarindahl@hotmail.com" TargetMode="External"/><Relationship Id="rId14" Type="http://schemas.openxmlformats.org/officeDocument/2006/relationships/hyperlink" Target="mailto:ullacarindah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11</cp:revision>
  <dcterms:created xsi:type="dcterms:W3CDTF">2018-11-30T15:11:00Z</dcterms:created>
  <dcterms:modified xsi:type="dcterms:W3CDTF">2023-02-02T11:46:00Z</dcterms:modified>
</cp:coreProperties>
</file>